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A6" w:rsidRDefault="000353A6" w:rsidP="000353A6">
      <w:pPr>
        <w:pStyle w:val="Textoindependiente"/>
        <w:spacing w:before="86" w:after="3"/>
        <w:ind w:left="362" w:right="374"/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4"/>
        <w:gridCol w:w="7372"/>
      </w:tblGrid>
      <w:tr w:rsidR="000353A6" w:rsidTr="00FD4450">
        <w:trPr>
          <w:trHeight w:val="916"/>
        </w:trPr>
        <w:tc>
          <w:tcPr>
            <w:tcW w:w="1594" w:type="dxa"/>
          </w:tcPr>
          <w:p w:rsidR="000353A6" w:rsidRDefault="000353A6" w:rsidP="00FD4450">
            <w:pPr>
              <w:pStyle w:val="TableParagraph"/>
              <w:spacing w:before="1"/>
              <w:rPr>
                <w:sz w:val="5"/>
              </w:rPr>
            </w:pPr>
          </w:p>
          <w:p w:rsidR="000353A6" w:rsidRDefault="000353A6" w:rsidP="00FD4450">
            <w:pPr>
              <w:pStyle w:val="TableParagraph"/>
              <w:ind w:left="172"/>
              <w:rPr>
                <w:sz w:val="20"/>
              </w:rPr>
            </w:pPr>
            <w:r>
              <w:rPr>
                <w:noProof/>
                <w:sz w:val="20"/>
                <w:lang w:val="es-CL" w:eastAsia="es-CL" w:bidi="ar-SA"/>
              </w:rPr>
              <w:drawing>
                <wp:inline distT="0" distB="0" distL="0" distR="0" wp14:anchorId="73780207" wp14:editId="5DF2C445">
                  <wp:extent cx="796068" cy="507110"/>
                  <wp:effectExtent l="0" t="0" r="0" b="0"/>
                  <wp:docPr id="5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0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068" cy="5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</w:tcPr>
          <w:p w:rsidR="000353A6" w:rsidRDefault="000353A6" w:rsidP="00FD4450">
            <w:pPr>
              <w:pStyle w:val="TableParagraph"/>
              <w:spacing w:before="153"/>
              <w:ind w:left="2349" w:right="2344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UNIVERSIDAD DEL BÍO-BÍO </w:t>
            </w:r>
            <w:r>
              <w:rPr>
                <w:b/>
                <w:sz w:val="16"/>
              </w:rPr>
              <w:t>VICERRECTORÍA ACADÉMICA DIRECCIÓN DE DOCENCIA</w:t>
            </w:r>
          </w:p>
        </w:tc>
      </w:tr>
      <w:tr w:rsidR="000353A6" w:rsidTr="00FD4450">
        <w:trPr>
          <w:trHeight w:val="966"/>
        </w:trPr>
        <w:tc>
          <w:tcPr>
            <w:tcW w:w="8966" w:type="dxa"/>
            <w:gridSpan w:val="2"/>
          </w:tcPr>
          <w:p w:rsidR="000353A6" w:rsidRDefault="000353A6" w:rsidP="00FD4450">
            <w:pPr>
              <w:pStyle w:val="TableParagraph"/>
              <w:spacing w:line="318" w:lineRule="exact"/>
              <w:ind w:left="458" w:hanging="58"/>
              <w:rPr>
                <w:b/>
                <w:sz w:val="28"/>
              </w:rPr>
            </w:pPr>
            <w:r>
              <w:rPr>
                <w:b/>
                <w:sz w:val="28"/>
              </w:rPr>
              <w:t>FORMULARIO BASE PERFIL LLAMADO A CONCURSO PARA</w:t>
            </w:r>
          </w:p>
          <w:p w:rsidR="000353A6" w:rsidRDefault="000353A6" w:rsidP="00FD4450">
            <w:pPr>
              <w:pStyle w:val="TableParagraph"/>
              <w:spacing w:before="7" w:line="322" w:lineRule="exact"/>
              <w:ind w:left="3300" w:hanging="2843"/>
              <w:rPr>
                <w:b/>
                <w:sz w:val="28"/>
              </w:rPr>
            </w:pPr>
            <w:r>
              <w:rPr>
                <w:b/>
                <w:sz w:val="28"/>
              </w:rPr>
              <w:t>PROVEER CARGOS ACADÉMICOS JORNADA COMPLETA Y MEDIA JORNADA</w:t>
            </w:r>
          </w:p>
        </w:tc>
      </w:tr>
    </w:tbl>
    <w:p w:rsidR="000353A6" w:rsidRDefault="000353A6" w:rsidP="000353A6">
      <w:pPr>
        <w:pStyle w:val="Textoindependiente"/>
        <w:spacing w:before="9"/>
        <w:rPr>
          <w:sz w:val="19"/>
        </w:rPr>
      </w:pPr>
    </w:p>
    <w:p w:rsidR="000353A6" w:rsidRDefault="000353A6" w:rsidP="000353A6">
      <w:pPr>
        <w:pStyle w:val="Textoindependiente"/>
        <w:spacing w:line="252" w:lineRule="exact"/>
        <w:ind w:left="362"/>
        <w:jc w:val="both"/>
      </w:pPr>
      <w:r>
        <w:t>La</w:t>
      </w:r>
      <w:r>
        <w:rPr>
          <w:spacing w:val="34"/>
        </w:rPr>
        <w:t xml:space="preserve"> </w:t>
      </w:r>
      <w:r>
        <w:t>Facultad de Arquitectura, Construcción y Diseño de la</w:t>
      </w:r>
      <w:r>
        <w:rPr>
          <w:spacing w:val="35"/>
        </w:rPr>
        <w:t xml:space="preserve"> </w:t>
      </w:r>
      <w:r>
        <w:t>Universidad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proofErr w:type="spellStart"/>
      <w:r>
        <w:t>Bío-Bío</w:t>
      </w:r>
      <w:proofErr w:type="spellEnd"/>
      <w:r>
        <w:t>,</w:t>
      </w:r>
      <w:r>
        <w:rPr>
          <w:spacing w:val="36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objetivo</w:t>
      </w:r>
      <w:r>
        <w:rPr>
          <w:spacing w:val="35"/>
        </w:rPr>
        <w:t xml:space="preserve"> </w:t>
      </w:r>
      <w:r>
        <w:t>de asegurar su planta académica invita a postular a un cargo</w:t>
      </w:r>
      <w:r>
        <w:rPr>
          <w:i/>
        </w:rPr>
        <w:t xml:space="preserve"> </w:t>
      </w:r>
      <w:r>
        <w:t xml:space="preserve">de jornada completa, </w:t>
      </w:r>
      <w:r>
        <w:rPr>
          <w:b/>
        </w:rPr>
        <w:t>en calidad de contrata</w:t>
      </w:r>
      <w:r>
        <w:t>, para realizar docencia de pregrado, posgrado</w:t>
      </w:r>
      <w:r w:rsidR="0077004E">
        <w:t>,</w:t>
      </w:r>
      <w:r>
        <w:rPr>
          <w:spacing w:val="25"/>
        </w:rPr>
        <w:t xml:space="preserve"> </w:t>
      </w:r>
      <w:r>
        <w:t>investigación</w:t>
      </w:r>
      <w:r w:rsidR="0077004E">
        <w:t xml:space="preserve">, y extensión, </w:t>
      </w:r>
      <w:bookmarkStart w:id="0" w:name="_GoBack"/>
      <w:bookmarkEnd w:id="0"/>
      <w:r>
        <w:t>en el Departamento de Diseño y Teoría de la Arquitectura, en la sede de Concepción</w:t>
      </w:r>
      <w:r w:rsidR="00F52B16">
        <w:t>.</w:t>
      </w:r>
    </w:p>
    <w:p w:rsidR="000353A6" w:rsidRDefault="000353A6" w:rsidP="000353A6">
      <w:pPr>
        <w:pStyle w:val="Textoindependiente"/>
        <w:spacing w:before="11"/>
        <w:rPr>
          <w:sz w:val="20"/>
        </w:rPr>
      </w:pPr>
    </w:p>
    <w:p w:rsidR="000353A6" w:rsidRDefault="000353A6" w:rsidP="000353A6">
      <w:pPr>
        <w:pStyle w:val="Ttulo1"/>
      </w:pPr>
      <w:r>
        <w:t>Requisitos:</w:t>
      </w:r>
    </w:p>
    <w:p w:rsidR="000353A6" w:rsidRDefault="000353A6" w:rsidP="000353A6">
      <w:pPr>
        <w:pStyle w:val="Textoindependiente"/>
        <w:spacing w:before="5"/>
        <w:jc w:val="both"/>
      </w:pPr>
    </w:p>
    <w:p w:rsidR="000353A6" w:rsidRPr="000353A6" w:rsidRDefault="000353A6" w:rsidP="000353A6">
      <w:pPr>
        <w:pStyle w:val="Textoindependiente"/>
        <w:spacing w:before="5"/>
        <w:jc w:val="both"/>
      </w:pPr>
      <w:r w:rsidRPr="000353A6">
        <w:t xml:space="preserve">El ejercicio del </w:t>
      </w:r>
      <w:r w:rsidR="00AB64A8" w:rsidRPr="000353A6">
        <w:t>cargo de</w:t>
      </w:r>
      <w:r w:rsidRPr="000353A6">
        <w:t xml:space="preserve"> “Académico/a Jornada Completa” </w:t>
      </w:r>
      <w:r>
        <w:t xml:space="preserve">del Depto. de Diseño y Teoría de la Arquitectura </w:t>
      </w:r>
      <w:r w:rsidRPr="000353A6">
        <w:t>que se concursa requiere de un/a profesional arquitecto/a con grado de Doctor</w:t>
      </w:r>
      <w:r w:rsidR="00F52B16">
        <w:t xml:space="preserve"> (</w:t>
      </w:r>
      <w:r w:rsidRPr="000353A6">
        <w:t>o c</w:t>
      </w:r>
      <w:r w:rsidR="00F52B16">
        <w:t xml:space="preserve">ulminando estudios de doctorado, </w:t>
      </w:r>
      <w:r w:rsidRPr="000353A6">
        <w:t>que deberá certificar</w:t>
      </w:r>
      <w:r w:rsidR="00F52B16">
        <w:t>)</w:t>
      </w:r>
      <w:r w:rsidRPr="000353A6">
        <w:t>, en el área de la</w:t>
      </w:r>
      <w:r w:rsidR="00F52B16">
        <w:t xml:space="preserve"> Enseñanza de la Arquitectura, y c</w:t>
      </w:r>
      <w:r w:rsidRPr="000353A6">
        <w:t>on un mínimo de 10 años de experiencia docente. Debe contar con alto compromiso laboral, con capacidades para promover, coordinar, liderar e integrar equipos interdisciplinarios de investigación</w:t>
      </w:r>
      <w:r w:rsidR="00F52B16">
        <w:t>;</w:t>
      </w:r>
      <w:r w:rsidRPr="000353A6">
        <w:t xml:space="preserve"> y desempeñar, en lo principal, las siguientes funciones: preparar y dictar cursos de acuerdo al modelo educativo de la Universidad del </w:t>
      </w:r>
      <w:proofErr w:type="spellStart"/>
      <w:r w:rsidRPr="000353A6">
        <w:t>Bío-Bío</w:t>
      </w:r>
      <w:proofErr w:type="spellEnd"/>
      <w:r w:rsidRPr="000353A6">
        <w:t xml:space="preserve">, de pregrado, </w:t>
      </w:r>
      <w:proofErr w:type="spellStart"/>
      <w:r w:rsidRPr="000353A6">
        <w:t>postítulo</w:t>
      </w:r>
      <w:proofErr w:type="spellEnd"/>
      <w:r w:rsidRPr="000353A6">
        <w:t xml:space="preserve"> y postgrado en el área de la didáctica e investigación en Arquitectura. Asimismo, deberá demostrar a lo menos 5 años de experiencia en gestión administrativa universitaria</w:t>
      </w:r>
      <w:r w:rsidR="00F52B16">
        <w:t xml:space="preserve"> y</w:t>
      </w:r>
      <w:r w:rsidRPr="000353A6">
        <w:t xml:space="preserve"> acreditar perfeccionamiento docente.</w:t>
      </w:r>
    </w:p>
    <w:p w:rsidR="000353A6" w:rsidRPr="000353A6" w:rsidRDefault="000353A6" w:rsidP="000353A6">
      <w:pPr>
        <w:pStyle w:val="Textoindependiente"/>
        <w:spacing w:before="5"/>
        <w:jc w:val="both"/>
      </w:pPr>
      <w:r w:rsidRPr="000353A6">
        <w:t xml:space="preserve">Se pide un investigador/a activo, con proyectos de investigación realizados, publicaciones indexadas, </w:t>
      </w:r>
      <w:r w:rsidR="00F52B16">
        <w:t xml:space="preserve">y </w:t>
      </w:r>
      <w:r w:rsidRPr="000353A6">
        <w:t>debe probar experiencia en guía de tesis de pregrado y acreditar parti</w:t>
      </w:r>
      <w:r w:rsidR="00F52B16">
        <w:t>cipación en eventos académicos, con</w:t>
      </w:r>
      <w:r w:rsidRPr="000353A6">
        <w:t xml:space="preserve"> dominio </w:t>
      </w:r>
      <w:r w:rsidR="00F52B16" w:rsidRPr="000353A6">
        <w:t xml:space="preserve">deseable </w:t>
      </w:r>
      <w:r w:rsidRPr="000353A6">
        <w:t>de idioma inglés.</w:t>
      </w:r>
    </w:p>
    <w:p w:rsidR="000353A6" w:rsidRDefault="000353A6" w:rsidP="000353A6">
      <w:pPr>
        <w:pStyle w:val="Textoindependiente"/>
        <w:spacing w:before="5"/>
        <w:jc w:val="both"/>
      </w:pPr>
      <w:r>
        <w:t xml:space="preserve"> </w:t>
      </w:r>
      <w:r w:rsidRPr="000353A6">
        <w:t xml:space="preserve">El/la docente </w:t>
      </w:r>
      <w:r w:rsidR="00AB64A8" w:rsidRPr="000353A6">
        <w:t>deberá,</w:t>
      </w:r>
      <w:r w:rsidRPr="000353A6">
        <w:t xml:space="preserve"> además, realizar y participar en programas de extensión académica y de investigación desarrollados por la universidad.</w:t>
      </w:r>
    </w:p>
    <w:p w:rsidR="000353A6" w:rsidRPr="000353A6" w:rsidRDefault="000353A6" w:rsidP="000353A6">
      <w:pPr>
        <w:pStyle w:val="Textoindependiente"/>
        <w:spacing w:before="5"/>
        <w:jc w:val="both"/>
      </w:pPr>
    </w:p>
    <w:p w:rsidR="000353A6" w:rsidRDefault="000353A6" w:rsidP="000353A6">
      <w:pPr>
        <w:spacing w:before="91"/>
        <w:ind w:left="640"/>
        <w:rPr>
          <w:b/>
          <w:sz w:val="26"/>
        </w:rPr>
      </w:pPr>
      <w:r>
        <w:rPr>
          <w:b/>
          <w:sz w:val="26"/>
        </w:rPr>
        <w:t>Antecedentes a considerar en la selección:</w:t>
      </w:r>
    </w:p>
    <w:p w:rsidR="000353A6" w:rsidRDefault="000353A6" w:rsidP="000353A6">
      <w:pPr>
        <w:pStyle w:val="Textoindependiente"/>
        <w:spacing w:before="7"/>
        <w:rPr>
          <w:b/>
          <w:sz w:val="9"/>
        </w:rPr>
      </w:pP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843"/>
        <w:gridCol w:w="1266"/>
        <w:gridCol w:w="2534"/>
        <w:gridCol w:w="1008"/>
        <w:gridCol w:w="1802"/>
      </w:tblGrid>
      <w:tr w:rsidR="000353A6" w:rsidTr="00FD4450">
        <w:trPr>
          <w:trHeight w:val="282"/>
        </w:trPr>
        <w:tc>
          <w:tcPr>
            <w:tcW w:w="2325" w:type="dxa"/>
            <w:gridSpan w:val="2"/>
          </w:tcPr>
          <w:p w:rsidR="000353A6" w:rsidRDefault="000353A6" w:rsidP="00FD4450">
            <w:pPr>
              <w:pStyle w:val="TableParagraph"/>
              <w:spacing w:before="32"/>
              <w:ind w:left="369"/>
              <w:rPr>
                <w:b/>
                <w:sz w:val="18"/>
              </w:rPr>
            </w:pPr>
            <w:r>
              <w:rPr>
                <w:b/>
                <w:sz w:val="18"/>
              </w:rPr>
              <w:t>Requisito o Factor</w:t>
            </w:r>
          </w:p>
        </w:tc>
        <w:tc>
          <w:tcPr>
            <w:tcW w:w="1266" w:type="dxa"/>
          </w:tcPr>
          <w:p w:rsidR="000353A6" w:rsidRDefault="000353A6" w:rsidP="00FD4450">
            <w:pPr>
              <w:pStyle w:val="TableParagraph"/>
              <w:spacing w:before="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Porcentaje</w:t>
            </w:r>
          </w:p>
        </w:tc>
        <w:tc>
          <w:tcPr>
            <w:tcW w:w="5344" w:type="dxa"/>
            <w:gridSpan w:val="3"/>
          </w:tcPr>
          <w:p w:rsidR="000353A6" w:rsidRDefault="000353A6" w:rsidP="00FD4450">
            <w:pPr>
              <w:pStyle w:val="TableParagraph"/>
              <w:spacing w:before="32"/>
              <w:ind w:left="2137" w:right="2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Descripción</w:t>
            </w:r>
          </w:p>
        </w:tc>
      </w:tr>
      <w:tr w:rsidR="000353A6" w:rsidTr="00FD4450">
        <w:trPr>
          <w:trHeight w:val="621"/>
        </w:trPr>
        <w:tc>
          <w:tcPr>
            <w:tcW w:w="482" w:type="dxa"/>
          </w:tcPr>
          <w:p w:rsidR="000353A6" w:rsidRDefault="000353A6" w:rsidP="00FD445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0353A6" w:rsidRDefault="000353A6" w:rsidP="00FD4450">
            <w:pPr>
              <w:pStyle w:val="TableParagraph"/>
              <w:ind w:left="17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1843" w:type="dxa"/>
          </w:tcPr>
          <w:p w:rsidR="000353A6" w:rsidRDefault="000353A6" w:rsidP="00FD4450">
            <w:pPr>
              <w:pStyle w:val="TableParagraph"/>
              <w:ind w:left="328" w:right="232" w:hanging="8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Ponderación </w:t>
            </w:r>
            <w:r>
              <w:rPr>
                <w:b/>
                <w:spacing w:val="-7"/>
                <w:sz w:val="18"/>
              </w:rPr>
              <w:t xml:space="preserve">de </w:t>
            </w:r>
            <w:r>
              <w:rPr>
                <w:b/>
                <w:sz w:val="18"/>
              </w:rPr>
              <w:t>Antecedentes</w:t>
            </w:r>
          </w:p>
          <w:p w:rsidR="000353A6" w:rsidRDefault="000353A6" w:rsidP="00FD4450">
            <w:pPr>
              <w:pStyle w:val="TableParagraph"/>
              <w:spacing w:line="193" w:lineRule="exact"/>
              <w:ind w:left="336"/>
              <w:rPr>
                <w:b/>
                <w:sz w:val="18"/>
              </w:rPr>
            </w:pPr>
            <w:r>
              <w:rPr>
                <w:b/>
                <w:sz w:val="18"/>
              </w:rPr>
              <w:t>considerados</w:t>
            </w:r>
          </w:p>
        </w:tc>
        <w:tc>
          <w:tcPr>
            <w:tcW w:w="1266" w:type="dxa"/>
          </w:tcPr>
          <w:p w:rsidR="000353A6" w:rsidRDefault="000353A6" w:rsidP="00FD4450">
            <w:pPr>
              <w:pStyle w:val="TableParagraph"/>
              <w:spacing w:before="9"/>
              <w:rPr>
                <w:b/>
                <w:sz w:val="17"/>
              </w:rPr>
            </w:pPr>
          </w:p>
          <w:p w:rsidR="000353A6" w:rsidRDefault="000353A6" w:rsidP="00FD4450">
            <w:pPr>
              <w:pStyle w:val="TableParagraph"/>
              <w:spacing w:before="1"/>
              <w:ind w:left="154" w:right="141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344" w:type="dxa"/>
            <w:gridSpan w:val="3"/>
          </w:tcPr>
          <w:p w:rsidR="000353A6" w:rsidRPr="000353A6" w:rsidRDefault="000353A6" w:rsidP="00035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ab/>
              <w:t>Formación (15 puntos)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br/>
              <w:t>2.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ab/>
              <w:t>Antigüedad Universitaria (10 puntos)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br/>
              <w:t>3.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ab/>
              <w:t>Perfeccionamiento docente (15 puntos)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br/>
              <w:t>4.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ab/>
              <w:t>Competencia TOEIC/Español (5 puntos)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Productividad Académica (10 puntos): </w:t>
            </w:r>
            <w:r w:rsidR="00F52B16">
              <w:rPr>
                <w:rFonts w:asciiTheme="minorHAnsi" w:hAnsiTheme="minorHAnsi" w:cstheme="minorHAnsi"/>
                <w:sz w:val="24"/>
                <w:szCs w:val="24"/>
              </w:rPr>
              <w:t xml:space="preserve">en 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>investigación </w:t>
            </w:r>
            <w:r w:rsidR="00F52B16">
              <w:rPr>
                <w:rFonts w:asciiTheme="minorHAnsi" w:hAnsiTheme="minorHAnsi" w:cstheme="minorHAnsi"/>
                <w:sz w:val="24"/>
                <w:szCs w:val="24"/>
              </w:rPr>
              <w:t>sobre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idáctica universitaria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  <w:t>6.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Otros 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>(10 puntos):  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experiencia </w:t>
            </w:r>
            <w:r w:rsidR="00AB64A8">
              <w:rPr>
                <w:rFonts w:asciiTheme="minorHAnsi" w:hAnsiTheme="minorHAnsi" w:cstheme="minorHAnsi"/>
                <w:sz w:val="24"/>
                <w:szCs w:val="24"/>
              </w:rPr>
              <w:t>en administración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>universitaria.</w:t>
            </w:r>
          </w:p>
          <w:p w:rsidR="000353A6" w:rsidRPr="000353A6" w:rsidRDefault="000353A6" w:rsidP="000353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>Se considera puntos 5 puntos adicionales por equidad e inclusió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n, 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>en cuánto a género</w:t>
            </w:r>
            <w:r w:rsidR="00F52B1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0353A6">
              <w:rPr>
                <w:rFonts w:asciiTheme="minorHAnsi" w:hAnsiTheme="minorHAnsi" w:cstheme="minorHAnsi"/>
                <w:sz w:val="24"/>
                <w:szCs w:val="24"/>
              </w:rPr>
              <w:t xml:space="preserve"> pueblos originarios y capacidades especiales. </w:t>
            </w:r>
          </w:p>
          <w:p w:rsidR="000353A6" w:rsidRDefault="000353A6" w:rsidP="000353A6">
            <w:pPr>
              <w:pStyle w:val="TableParagraph"/>
              <w:spacing w:line="206" w:lineRule="exact"/>
              <w:rPr>
                <w:sz w:val="18"/>
              </w:rPr>
            </w:pPr>
          </w:p>
        </w:tc>
      </w:tr>
      <w:tr w:rsidR="000353A6" w:rsidTr="00FD4450">
        <w:trPr>
          <w:trHeight w:val="1034"/>
        </w:trPr>
        <w:tc>
          <w:tcPr>
            <w:tcW w:w="482" w:type="dxa"/>
          </w:tcPr>
          <w:p w:rsidR="000353A6" w:rsidRDefault="000353A6" w:rsidP="00FD4450">
            <w:pPr>
              <w:pStyle w:val="TableParagraph"/>
              <w:rPr>
                <w:b/>
                <w:sz w:val="20"/>
              </w:rPr>
            </w:pPr>
          </w:p>
          <w:p w:rsidR="000353A6" w:rsidRDefault="000353A6" w:rsidP="00FD4450">
            <w:pPr>
              <w:pStyle w:val="TableParagraph"/>
              <w:spacing w:before="177"/>
              <w:ind w:left="17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B</w:t>
            </w:r>
          </w:p>
        </w:tc>
        <w:tc>
          <w:tcPr>
            <w:tcW w:w="1843" w:type="dxa"/>
          </w:tcPr>
          <w:p w:rsidR="000353A6" w:rsidRDefault="000353A6" w:rsidP="00FD4450">
            <w:pPr>
              <w:pStyle w:val="TableParagraph"/>
              <w:ind w:left="204" w:right="195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Ponderación de Elementos considerados en Entrevista</w:t>
            </w:r>
          </w:p>
          <w:p w:rsidR="000353A6" w:rsidRDefault="000353A6" w:rsidP="00FD4450">
            <w:pPr>
              <w:pStyle w:val="TableParagraph"/>
              <w:spacing w:line="192" w:lineRule="exact"/>
              <w:ind w:left="520" w:right="5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Personal</w:t>
            </w:r>
          </w:p>
        </w:tc>
        <w:tc>
          <w:tcPr>
            <w:tcW w:w="1266" w:type="dxa"/>
          </w:tcPr>
          <w:p w:rsidR="000353A6" w:rsidRDefault="000353A6" w:rsidP="00FD4450">
            <w:pPr>
              <w:pStyle w:val="TableParagraph"/>
              <w:rPr>
                <w:b/>
                <w:sz w:val="20"/>
              </w:rPr>
            </w:pPr>
          </w:p>
          <w:p w:rsidR="000353A6" w:rsidRDefault="000353A6" w:rsidP="00FD4450">
            <w:pPr>
              <w:pStyle w:val="TableParagraph"/>
              <w:spacing w:before="9"/>
              <w:rPr>
                <w:b/>
                <w:sz w:val="15"/>
              </w:rPr>
            </w:pPr>
          </w:p>
          <w:p w:rsidR="000353A6" w:rsidRDefault="000353A6" w:rsidP="00FD4450">
            <w:pPr>
              <w:pStyle w:val="TableParagraph"/>
              <w:ind w:left="154" w:right="14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344" w:type="dxa"/>
            <w:gridSpan w:val="3"/>
          </w:tcPr>
          <w:p w:rsidR="00AB64A8" w:rsidRPr="00F52B16" w:rsidRDefault="00AB64A8" w:rsidP="00AB64A8">
            <w:pPr>
              <w:pStyle w:val="TableParagraph"/>
              <w:spacing w:line="20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F52B16">
              <w:rPr>
                <w:rFonts w:asciiTheme="minorHAnsi" w:hAnsiTheme="minorHAnsi" w:cstheme="minorHAnsi"/>
                <w:sz w:val="24"/>
                <w:szCs w:val="24"/>
              </w:rPr>
              <w:t>Dominio de desarrollo e investigación de docencia universitaria en arquitectura en el contexto chileno e internacional.</w:t>
            </w:r>
          </w:p>
          <w:p w:rsidR="000353A6" w:rsidRDefault="00AB64A8" w:rsidP="00AB64A8">
            <w:pPr>
              <w:pStyle w:val="TableParagraph"/>
              <w:spacing w:line="206" w:lineRule="exact"/>
              <w:rPr>
                <w:sz w:val="18"/>
              </w:rPr>
            </w:pPr>
            <w:r w:rsidRPr="00F52B16">
              <w:rPr>
                <w:rFonts w:asciiTheme="minorHAnsi" w:hAnsiTheme="minorHAnsi" w:cstheme="minorHAnsi"/>
                <w:sz w:val="24"/>
                <w:szCs w:val="24"/>
              </w:rPr>
              <w:t>Claridad, motivación y disponibilidad en integrar docencia y gestión educacional de pre-grado y postgrado en el área.</w:t>
            </w:r>
          </w:p>
        </w:tc>
      </w:tr>
      <w:tr w:rsidR="000353A6" w:rsidTr="00FD4450">
        <w:trPr>
          <w:trHeight w:val="282"/>
        </w:trPr>
        <w:tc>
          <w:tcPr>
            <w:tcW w:w="2325" w:type="dxa"/>
            <w:gridSpan w:val="2"/>
          </w:tcPr>
          <w:p w:rsidR="000353A6" w:rsidRDefault="000353A6" w:rsidP="00FD4450">
            <w:pPr>
              <w:pStyle w:val="TableParagraph"/>
              <w:spacing w:before="32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Total Puntaje (A+B)</w:t>
            </w:r>
          </w:p>
        </w:tc>
        <w:tc>
          <w:tcPr>
            <w:tcW w:w="1266" w:type="dxa"/>
          </w:tcPr>
          <w:p w:rsidR="000353A6" w:rsidRDefault="000353A6" w:rsidP="00FD4450">
            <w:pPr>
              <w:pStyle w:val="TableParagraph"/>
              <w:spacing w:before="32"/>
              <w:ind w:left="154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2534" w:type="dxa"/>
          </w:tcPr>
          <w:p w:rsidR="000353A6" w:rsidRDefault="000353A6" w:rsidP="00FD44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</w:tcPr>
          <w:p w:rsidR="000353A6" w:rsidRDefault="000353A6" w:rsidP="00FD445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2" w:type="dxa"/>
            <w:tcBorders>
              <w:bottom w:val="nil"/>
              <w:right w:val="nil"/>
            </w:tcBorders>
          </w:tcPr>
          <w:p w:rsidR="000353A6" w:rsidRDefault="000353A6" w:rsidP="00FD445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353A6" w:rsidRDefault="000353A6" w:rsidP="000353A6">
      <w:pPr>
        <w:pStyle w:val="Textoindependiente"/>
        <w:spacing w:before="5" w:after="1"/>
        <w:rPr>
          <w:b/>
        </w:rPr>
      </w:pPr>
    </w:p>
    <w:tbl>
      <w:tblPr>
        <w:tblStyle w:val="TableNormal"/>
        <w:tblW w:w="10495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8505"/>
        <w:gridCol w:w="854"/>
        <w:gridCol w:w="1136"/>
      </w:tblGrid>
      <w:tr w:rsidR="000353A6" w:rsidRPr="0077004E" w:rsidTr="00B36404">
        <w:trPr>
          <w:trHeight w:val="264"/>
        </w:trPr>
        <w:tc>
          <w:tcPr>
            <w:tcW w:w="8505" w:type="dxa"/>
          </w:tcPr>
          <w:p w:rsidR="00B36404" w:rsidRPr="0077004E" w:rsidRDefault="00B36404" w:rsidP="00B36404">
            <w:pPr>
              <w:pStyle w:val="Sinespaciado"/>
              <w:rPr>
                <w:b/>
                <w:lang w:val="es-CL" w:bidi="ar-SA"/>
              </w:rPr>
            </w:pPr>
            <w:r w:rsidRPr="0077004E">
              <w:rPr>
                <w:b/>
                <w:lang w:val="es-CL" w:bidi="ar-SA"/>
              </w:rPr>
              <w:t>Requisitos generales de postulación para todos los cargos</w:t>
            </w:r>
          </w:p>
          <w:p w:rsidR="00B36404" w:rsidRPr="0077004E" w:rsidRDefault="00B36404" w:rsidP="00B36404">
            <w:pPr>
              <w:pStyle w:val="Sinespaciado"/>
              <w:numPr>
                <w:ilvl w:val="0"/>
                <w:numId w:val="2"/>
              </w:numPr>
              <w:rPr>
                <w:rFonts w:eastAsia="Calibri"/>
                <w:lang w:eastAsia="en-US" w:bidi="ar-SA"/>
              </w:rPr>
            </w:pPr>
            <w:r w:rsidRPr="0077004E">
              <w:rPr>
                <w:rFonts w:eastAsia="Calibri"/>
                <w:lang w:eastAsia="en-US" w:bidi="ar-SA"/>
              </w:rPr>
              <w:t xml:space="preserve">Rendir un test psicológico. </w:t>
            </w:r>
          </w:p>
          <w:p w:rsidR="00B36404" w:rsidRPr="0077004E" w:rsidRDefault="00B36404" w:rsidP="00B36404">
            <w:pPr>
              <w:pStyle w:val="Sinespaciado"/>
              <w:numPr>
                <w:ilvl w:val="0"/>
                <w:numId w:val="2"/>
              </w:numPr>
              <w:rPr>
                <w:rFonts w:eastAsia="Calibri"/>
                <w:lang w:eastAsia="en-US" w:bidi="ar-SA"/>
              </w:rPr>
            </w:pPr>
            <w:r w:rsidRPr="0077004E">
              <w:rPr>
                <w:rFonts w:eastAsia="Calibri"/>
                <w:lang w:eastAsia="en-US" w:bidi="ar-SA"/>
              </w:rPr>
              <w:t xml:space="preserve">Demostrar un nivel B2 en el manejo del idioma ingles (el postulante seleccionado deberá rendir en la Universidad del </w:t>
            </w:r>
            <w:proofErr w:type="spellStart"/>
            <w:r w:rsidRPr="0077004E">
              <w:rPr>
                <w:rFonts w:eastAsia="Calibri"/>
                <w:lang w:eastAsia="en-US" w:bidi="ar-SA"/>
              </w:rPr>
              <w:t>Bío-Bío</w:t>
            </w:r>
            <w:proofErr w:type="spellEnd"/>
            <w:r w:rsidRPr="0077004E">
              <w:rPr>
                <w:rFonts w:eastAsia="Calibri"/>
                <w:lang w:eastAsia="en-US" w:bidi="ar-SA"/>
              </w:rPr>
              <w:t xml:space="preserve"> un test de suficiencia en el idioma ingles).</w:t>
            </w:r>
          </w:p>
          <w:p w:rsidR="00B36404" w:rsidRPr="0077004E" w:rsidRDefault="00B36404" w:rsidP="00B36404">
            <w:pPr>
              <w:pStyle w:val="Sinespaciado"/>
              <w:numPr>
                <w:ilvl w:val="0"/>
                <w:numId w:val="2"/>
              </w:numPr>
              <w:rPr>
                <w:rFonts w:eastAsia="Calibri"/>
                <w:i/>
                <w:lang w:val="es-CL" w:eastAsia="en-US" w:bidi="ar-SA"/>
              </w:rPr>
            </w:pPr>
            <w:r w:rsidRPr="0077004E">
              <w:rPr>
                <w:rFonts w:eastAsia="Calibri"/>
                <w:i/>
                <w:lang w:val="es-CL" w:eastAsia="en-US" w:bidi="ar-SA"/>
              </w:rPr>
              <w:t>Se dará preferencia a los postulantes que demuestren en sus antecedentes publicaciones en su especialidad en revista indexadas y haber participado en proyectos de investigación</w:t>
            </w:r>
          </w:p>
          <w:p w:rsidR="00B36404" w:rsidRPr="0077004E" w:rsidRDefault="00B36404" w:rsidP="00B36404">
            <w:pPr>
              <w:pStyle w:val="Sinespaciado"/>
              <w:numPr>
                <w:ilvl w:val="0"/>
                <w:numId w:val="2"/>
              </w:numPr>
              <w:rPr>
                <w:lang w:bidi="ar-SA"/>
              </w:rPr>
            </w:pPr>
            <w:r w:rsidRPr="0077004E">
              <w:rPr>
                <w:lang w:bidi="ar-SA"/>
              </w:rPr>
              <w:t xml:space="preserve"> Las personas contratadas jornada completa deberán desarrollar actividades docentes en el pregrado en el área de su especialidad a lo menos 12 horas semanales durante cada semestre y los contratados media jornada, 8 horas de docencia directa semanales.</w:t>
            </w:r>
          </w:p>
          <w:p w:rsidR="00B36404" w:rsidRPr="0077004E" w:rsidRDefault="00B36404" w:rsidP="00B36404">
            <w:pPr>
              <w:pStyle w:val="Sinespaciado"/>
              <w:numPr>
                <w:ilvl w:val="0"/>
                <w:numId w:val="2"/>
              </w:numPr>
              <w:rPr>
                <w:rFonts w:eastAsia="Calibri"/>
                <w:lang w:eastAsia="en-US" w:bidi="ar-SA"/>
              </w:rPr>
            </w:pPr>
            <w:r w:rsidRPr="0077004E">
              <w:rPr>
                <w:rFonts w:eastAsia="Calibri"/>
                <w:lang w:eastAsia="en-US" w:bidi="ar-SA"/>
              </w:rPr>
              <w:t>Rendir y aprobar prueba de suficiencia en el manejo del idioma español (oral y escrito), si el idioma de origen del interesado es otro.</w:t>
            </w:r>
          </w:p>
          <w:p w:rsidR="00B36404" w:rsidRPr="0077004E" w:rsidRDefault="00B36404" w:rsidP="00B36404">
            <w:pPr>
              <w:pStyle w:val="Sinespaciado"/>
              <w:numPr>
                <w:ilvl w:val="0"/>
                <w:numId w:val="2"/>
              </w:numPr>
              <w:rPr>
                <w:rFonts w:eastAsia="Calibri"/>
                <w:lang w:eastAsia="en-US" w:bidi="ar-SA"/>
              </w:rPr>
            </w:pPr>
            <w:r w:rsidRPr="0077004E">
              <w:rPr>
                <w:rFonts w:eastAsia="Calibri"/>
                <w:lang w:eastAsia="en-US" w:bidi="ar-SA"/>
              </w:rPr>
              <w:t>Cumplir con los requisitos para ingresar a la administración pública.</w:t>
            </w:r>
          </w:p>
          <w:p w:rsidR="00B36404" w:rsidRPr="0077004E" w:rsidRDefault="00B36404" w:rsidP="00B36404">
            <w:pPr>
              <w:pStyle w:val="Sinespaciado"/>
              <w:numPr>
                <w:ilvl w:val="0"/>
                <w:numId w:val="2"/>
              </w:numPr>
              <w:rPr>
                <w:lang w:bidi="ar-SA"/>
              </w:rPr>
            </w:pPr>
            <w:r w:rsidRPr="0077004E">
              <w:rPr>
                <w:lang w:bidi="ar-SA"/>
              </w:rPr>
              <w:t>Haber cursado de preferencia programas de capacitación en el área pedagógica.</w:t>
            </w:r>
          </w:p>
          <w:p w:rsidR="00B36404" w:rsidRPr="0077004E" w:rsidRDefault="00B36404" w:rsidP="00B36404">
            <w:pPr>
              <w:pStyle w:val="Sinespaciado"/>
              <w:numPr>
                <w:ilvl w:val="0"/>
                <w:numId w:val="2"/>
              </w:numPr>
              <w:rPr>
                <w:rFonts w:eastAsia="Calibri"/>
                <w:lang w:eastAsia="en-US" w:bidi="ar-SA"/>
              </w:rPr>
            </w:pPr>
            <w:r w:rsidRPr="0077004E">
              <w:rPr>
                <w:rFonts w:eastAsia="Calibri"/>
                <w:lang w:eastAsia="en-US" w:bidi="ar-SA"/>
              </w:rPr>
              <w:t>Tener experiencia en docencia universitaria.</w:t>
            </w:r>
          </w:p>
          <w:p w:rsidR="00B36404" w:rsidRPr="0077004E" w:rsidRDefault="00B36404" w:rsidP="00B36404">
            <w:pPr>
              <w:pStyle w:val="Sinespaciado"/>
              <w:numPr>
                <w:ilvl w:val="0"/>
                <w:numId w:val="2"/>
              </w:numPr>
              <w:rPr>
                <w:rFonts w:eastAsia="Calibri"/>
                <w:lang w:eastAsia="en-US" w:bidi="ar-SA"/>
              </w:rPr>
            </w:pPr>
            <w:r w:rsidRPr="0077004E">
              <w:rPr>
                <w:rFonts w:eastAsia="Calibri"/>
                <w:lang w:eastAsia="en-US" w:bidi="ar-SA"/>
              </w:rPr>
              <w:t>No ser deudor moroso de Crédito Universitario.</w:t>
            </w:r>
          </w:p>
          <w:p w:rsidR="00B36404" w:rsidRPr="0077004E" w:rsidRDefault="00B36404" w:rsidP="00B36404">
            <w:pPr>
              <w:pStyle w:val="Sinespaciado"/>
              <w:numPr>
                <w:ilvl w:val="0"/>
                <w:numId w:val="2"/>
              </w:numPr>
              <w:rPr>
                <w:rFonts w:eastAsia="Calibri"/>
                <w:lang w:eastAsia="en-US" w:bidi="ar-SA"/>
              </w:rPr>
            </w:pPr>
            <w:r w:rsidRPr="0077004E">
              <w:rPr>
                <w:rFonts w:eastAsia="Calibri"/>
                <w:lang w:eastAsia="en-US" w:bidi="ar-SA"/>
              </w:rPr>
              <w:t>Firmar compromiso de productividad docente y científica a evaluarse al cabo de dos años para la renovación del contrato.</w:t>
            </w:r>
          </w:p>
          <w:p w:rsidR="00B36404" w:rsidRPr="0077004E" w:rsidRDefault="00B36404" w:rsidP="00B36404">
            <w:pPr>
              <w:pStyle w:val="Sinespaciado"/>
              <w:numPr>
                <w:ilvl w:val="0"/>
                <w:numId w:val="2"/>
              </w:numPr>
              <w:rPr>
                <w:rFonts w:eastAsia="Calibri"/>
                <w:lang w:eastAsia="en-US" w:bidi="ar-SA"/>
              </w:rPr>
            </w:pPr>
            <w:r w:rsidRPr="0077004E">
              <w:rPr>
                <w:rFonts w:eastAsia="Calibri"/>
                <w:lang w:eastAsia="en-US" w:bidi="ar-SA"/>
              </w:rPr>
              <w:t>En el proceso de selección, los postulantes seleccionados deberán someterse a una entrevista personal.</w:t>
            </w:r>
          </w:p>
          <w:p w:rsidR="00B36404" w:rsidRPr="0077004E" w:rsidRDefault="00B36404" w:rsidP="00B36404">
            <w:pPr>
              <w:pStyle w:val="Sinespaciado"/>
              <w:rPr>
                <w:rFonts w:eastAsia="Calibri"/>
                <w:lang w:eastAsia="en-US" w:bidi="ar-SA"/>
              </w:rPr>
            </w:pPr>
          </w:p>
          <w:p w:rsidR="00B36404" w:rsidRPr="0077004E" w:rsidRDefault="00B36404" w:rsidP="00B36404">
            <w:pPr>
              <w:pStyle w:val="Sinespaciado"/>
              <w:rPr>
                <w:b/>
                <w:lang w:val="es-CL" w:bidi="ar-SA"/>
              </w:rPr>
            </w:pPr>
            <w:r w:rsidRPr="0077004E">
              <w:rPr>
                <w:b/>
                <w:lang w:val="es-CL" w:bidi="ar-SA"/>
              </w:rPr>
              <w:t>Disponibilidad para asumir cargo: 30 de marzo de 2020</w:t>
            </w:r>
          </w:p>
          <w:p w:rsidR="00B36404" w:rsidRPr="0077004E" w:rsidRDefault="00B36404" w:rsidP="00B36404">
            <w:pPr>
              <w:pStyle w:val="Sinespaciado"/>
              <w:rPr>
                <w:b/>
                <w:lang w:val="es-CL" w:bidi="ar-SA"/>
              </w:rPr>
            </w:pPr>
            <w:r w:rsidRPr="0077004E">
              <w:rPr>
                <w:b/>
                <w:lang w:val="es-CL" w:bidi="ar-SA"/>
              </w:rPr>
              <w:t>Plazo de recepción de los antecedentes: 24 de enero de 2020</w:t>
            </w:r>
          </w:p>
          <w:p w:rsidR="00B36404" w:rsidRPr="0077004E" w:rsidRDefault="00B36404" w:rsidP="00B36404">
            <w:pPr>
              <w:pStyle w:val="Sinespaciado"/>
              <w:rPr>
                <w:lang w:val="es-CL" w:bidi="ar-SA"/>
              </w:rPr>
            </w:pPr>
            <w:r w:rsidRPr="0077004E">
              <w:rPr>
                <w:b/>
                <w:lang w:val="es-CL" w:bidi="ar-SA"/>
              </w:rPr>
              <w:t xml:space="preserve">Remuneración según jerarquía académica y modelo de renta Universidad del </w:t>
            </w:r>
            <w:proofErr w:type="spellStart"/>
            <w:r w:rsidRPr="0077004E">
              <w:rPr>
                <w:b/>
                <w:lang w:val="es-CL" w:bidi="ar-SA"/>
              </w:rPr>
              <w:t>Bío-Bío</w:t>
            </w:r>
            <w:proofErr w:type="spellEnd"/>
            <w:r w:rsidR="0077004E">
              <w:rPr>
                <w:b/>
                <w:lang w:val="es-CL" w:bidi="ar-SA"/>
              </w:rPr>
              <w:t>.</w:t>
            </w:r>
          </w:p>
          <w:p w:rsidR="0077004E" w:rsidRPr="0077004E" w:rsidRDefault="0077004E" w:rsidP="0077004E">
            <w:pPr>
              <w:widowControl/>
              <w:autoSpaceDE/>
              <w:autoSpaceDN/>
              <w:ind w:leftChars="127" w:left="279"/>
              <w:jc w:val="both"/>
              <w:rPr>
                <w:b/>
                <w:lang w:val="es-CL" w:eastAsia="en-US" w:bidi="ar-SA"/>
              </w:rPr>
            </w:pPr>
          </w:p>
          <w:p w:rsidR="0077004E" w:rsidRPr="0077004E" w:rsidRDefault="0077004E" w:rsidP="0077004E">
            <w:pPr>
              <w:widowControl/>
              <w:autoSpaceDE/>
              <w:autoSpaceDN/>
              <w:ind w:leftChars="127" w:left="279"/>
              <w:jc w:val="both"/>
              <w:rPr>
                <w:lang w:val="es-CL" w:eastAsia="en-US" w:bidi="ar-SA"/>
              </w:rPr>
            </w:pPr>
            <w:r w:rsidRPr="0077004E">
              <w:rPr>
                <w:lang w:val="es-CL" w:eastAsia="en-US" w:bidi="ar-SA"/>
              </w:rPr>
              <w:t xml:space="preserve">Presentación de antecedentes en la Oficina de Partes de la Universidad del </w:t>
            </w:r>
            <w:proofErr w:type="spellStart"/>
            <w:r w:rsidRPr="0077004E">
              <w:rPr>
                <w:lang w:val="es-CL" w:eastAsia="en-US" w:bidi="ar-SA"/>
              </w:rPr>
              <w:t>Bío-Bío</w:t>
            </w:r>
            <w:proofErr w:type="spellEnd"/>
            <w:r w:rsidRPr="0077004E">
              <w:rPr>
                <w:lang w:val="es-CL" w:eastAsia="en-US" w:bidi="ar-SA"/>
              </w:rPr>
              <w:t>.</w:t>
            </w:r>
          </w:p>
          <w:p w:rsidR="0077004E" w:rsidRPr="0077004E" w:rsidRDefault="0077004E" w:rsidP="0077004E">
            <w:pPr>
              <w:widowControl/>
              <w:autoSpaceDE/>
              <w:autoSpaceDN/>
              <w:ind w:leftChars="127" w:left="279"/>
              <w:jc w:val="both"/>
              <w:rPr>
                <w:lang w:val="es-CL" w:eastAsia="en-US" w:bidi="ar-SA"/>
              </w:rPr>
            </w:pPr>
            <w:r w:rsidRPr="0077004E">
              <w:rPr>
                <w:lang w:val="es-CL" w:eastAsia="en-US" w:bidi="ar-SA"/>
              </w:rPr>
              <w:t xml:space="preserve">Los postulantes de regiones de fuera de la Región del </w:t>
            </w:r>
            <w:proofErr w:type="spellStart"/>
            <w:r w:rsidRPr="0077004E">
              <w:rPr>
                <w:lang w:val="es-CL" w:eastAsia="en-US" w:bidi="ar-SA"/>
              </w:rPr>
              <w:t>Bío-Bío</w:t>
            </w:r>
            <w:proofErr w:type="spellEnd"/>
            <w:r w:rsidRPr="0077004E">
              <w:rPr>
                <w:lang w:val="es-CL" w:eastAsia="en-US" w:bidi="ar-SA"/>
              </w:rPr>
              <w:t>, o desde el extranjero pueden enviar sus antecedentes vía electrónica, a:</w:t>
            </w:r>
          </w:p>
          <w:p w:rsidR="0077004E" w:rsidRPr="0077004E" w:rsidRDefault="0077004E" w:rsidP="0077004E">
            <w:pPr>
              <w:widowControl/>
              <w:autoSpaceDE/>
              <w:autoSpaceDN/>
              <w:ind w:leftChars="127" w:left="279"/>
              <w:jc w:val="both"/>
              <w:rPr>
                <w:lang w:val="es-CL" w:eastAsia="en-US" w:bidi="ar-SA"/>
              </w:rPr>
            </w:pPr>
            <w:r w:rsidRPr="0077004E">
              <w:rPr>
                <w:lang w:val="es-CL" w:eastAsia="en-US" w:bidi="ar-SA"/>
              </w:rPr>
              <w:t xml:space="preserve">Oficina de Partes Universidad del </w:t>
            </w:r>
            <w:proofErr w:type="spellStart"/>
            <w:r w:rsidRPr="0077004E">
              <w:rPr>
                <w:lang w:val="es-CL" w:eastAsia="en-US" w:bidi="ar-SA"/>
              </w:rPr>
              <w:t>Bío-Bío</w:t>
            </w:r>
            <w:proofErr w:type="spellEnd"/>
            <w:r w:rsidRPr="0077004E">
              <w:rPr>
                <w:lang w:val="es-CL" w:eastAsia="en-US" w:bidi="ar-SA"/>
              </w:rPr>
              <w:t>, Sede Concepción:</w:t>
            </w:r>
          </w:p>
          <w:p w:rsidR="0077004E" w:rsidRPr="0077004E" w:rsidRDefault="0077004E" w:rsidP="0077004E">
            <w:pPr>
              <w:widowControl/>
              <w:autoSpaceDE/>
              <w:autoSpaceDN/>
              <w:ind w:leftChars="127" w:left="279"/>
              <w:jc w:val="both"/>
              <w:rPr>
                <w:lang w:val="es-CL" w:eastAsia="en-US" w:bidi="ar-SA"/>
              </w:rPr>
            </w:pPr>
            <w:hyperlink r:id="rId6" w:history="1">
              <w:r w:rsidRPr="0077004E">
                <w:rPr>
                  <w:color w:val="0000FF"/>
                  <w:u w:val="single"/>
                  <w:lang w:val="es-CL" w:eastAsia="en-US" w:bidi="ar-SA"/>
                </w:rPr>
                <w:t>op_concepcion@ubiobio.cl</w:t>
              </w:r>
            </w:hyperlink>
            <w:r w:rsidRPr="0077004E">
              <w:rPr>
                <w:lang w:val="es-CL" w:eastAsia="en-US" w:bidi="ar-SA"/>
              </w:rPr>
              <w:t>, y deben enviar los antecedentes, vía Courier Internacional o correo nacional certificado, a:</w:t>
            </w:r>
          </w:p>
          <w:p w:rsidR="000353A6" w:rsidRPr="0077004E" w:rsidRDefault="0077004E" w:rsidP="0077004E">
            <w:pPr>
              <w:widowControl/>
              <w:autoSpaceDE/>
              <w:autoSpaceDN/>
              <w:ind w:leftChars="127" w:left="279"/>
              <w:jc w:val="both"/>
            </w:pPr>
            <w:r w:rsidRPr="0077004E">
              <w:rPr>
                <w:lang w:val="es-CL" w:eastAsia="en-US" w:bidi="ar-SA"/>
              </w:rPr>
              <w:t xml:space="preserve">Oficina de Partes Universidad del </w:t>
            </w:r>
            <w:proofErr w:type="spellStart"/>
            <w:r w:rsidRPr="0077004E">
              <w:rPr>
                <w:lang w:val="es-CL" w:eastAsia="en-US" w:bidi="ar-SA"/>
              </w:rPr>
              <w:t>Bío-Bío</w:t>
            </w:r>
            <w:proofErr w:type="spellEnd"/>
            <w:r w:rsidRPr="0077004E">
              <w:rPr>
                <w:lang w:val="es-CL" w:eastAsia="en-US" w:bidi="ar-SA"/>
              </w:rPr>
              <w:t>, Sede Concepción dirigido a:</w:t>
            </w:r>
          </w:p>
        </w:tc>
        <w:tc>
          <w:tcPr>
            <w:tcW w:w="854" w:type="dxa"/>
          </w:tcPr>
          <w:p w:rsidR="000353A6" w:rsidRPr="0077004E" w:rsidRDefault="00B36404" w:rsidP="00FD4450">
            <w:pPr>
              <w:pStyle w:val="TableParagraph"/>
              <w:spacing w:line="225" w:lineRule="exact"/>
              <w:ind w:left="2"/>
              <w:jc w:val="center"/>
            </w:pPr>
            <w:r w:rsidRPr="0077004E">
              <w:t>-</w:t>
            </w:r>
          </w:p>
        </w:tc>
        <w:tc>
          <w:tcPr>
            <w:tcW w:w="1136" w:type="dxa"/>
          </w:tcPr>
          <w:p w:rsidR="000353A6" w:rsidRPr="0077004E" w:rsidRDefault="000353A6" w:rsidP="00FD4450">
            <w:pPr>
              <w:pStyle w:val="TableParagraph"/>
              <w:spacing w:line="225" w:lineRule="exact"/>
              <w:ind w:right="280"/>
              <w:jc w:val="center"/>
            </w:pPr>
          </w:p>
        </w:tc>
      </w:tr>
    </w:tbl>
    <w:p w:rsidR="00B36404" w:rsidRPr="0077004E" w:rsidRDefault="000353A6" w:rsidP="00B36404">
      <w:pPr>
        <w:tabs>
          <w:tab w:val="left" w:pos="4771"/>
          <w:tab w:val="left" w:pos="5621"/>
        </w:tabs>
        <w:spacing w:line="20" w:lineRule="exact"/>
        <w:ind w:left="3919"/>
      </w:pPr>
      <w:r w:rsidRPr="0077004E">
        <w:tab/>
      </w:r>
      <w:r w:rsidRPr="0077004E">
        <w:tab/>
      </w:r>
    </w:p>
    <w:p w:rsidR="000353A6" w:rsidRPr="0077004E" w:rsidRDefault="000353A6" w:rsidP="000353A6">
      <w:pPr>
        <w:tabs>
          <w:tab w:val="left" w:pos="5167"/>
          <w:tab w:val="left" w:pos="6017"/>
        </w:tabs>
        <w:spacing w:line="20" w:lineRule="exact"/>
        <w:ind w:left="4317"/>
      </w:pPr>
      <w:r w:rsidRPr="0077004E">
        <w:rPr>
          <w:noProof/>
          <w:lang w:val="es-CL" w:eastAsia="es-CL" w:bidi="ar-SA"/>
        </w:rPr>
        <mc:AlternateContent>
          <mc:Choice Requires="wpg">
            <w:drawing>
              <wp:inline distT="0" distB="0" distL="0" distR="0" wp14:anchorId="33AD7BC5" wp14:editId="2172147A">
                <wp:extent cx="548640" cy="6350"/>
                <wp:effectExtent l="13970" t="5080" r="8890" b="7620"/>
                <wp:docPr id="6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350"/>
                          <a:chOff x="0" y="0"/>
                          <a:chExt cx="864" cy="10"/>
                        </a:xfrm>
                      </wpg:grpSpPr>
                      <wps:wsp>
                        <wps:cNvPr id="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42BB5" id="Group 33" o:spid="_x0000_s1026" style="width:43.2pt;height:.5pt;mso-position-horizontal-relative:char;mso-position-vertical-relative:line" coordsize="86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">
                <v:line id="Line 34" o:spid="_x0000_s1027" style="position:absolute;visibility:visible;mso-wrap-style:square" from="0,5" to="86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0353A6" w:rsidRPr="0077004E" w:rsidRDefault="000353A6" w:rsidP="000353A6">
      <w:pPr>
        <w:pStyle w:val="Textoindependiente"/>
        <w:spacing w:before="1"/>
        <w:rPr>
          <w:b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2294"/>
        <w:gridCol w:w="4341"/>
      </w:tblGrid>
      <w:tr w:rsidR="000353A6" w:rsidRPr="0077004E" w:rsidTr="000353A6">
        <w:trPr>
          <w:trHeight w:val="252"/>
        </w:trPr>
        <w:tc>
          <w:tcPr>
            <w:tcW w:w="2294" w:type="dxa"/>
          </w:tcPr>
          <w:p w:rsidR="000353A6" w:rsidRPr="0077004E" w:rsidRDefault="000353A6" w:rsidP="0077004E">
            <w:pPr>
              <w:pStyle w:val="Sinespaciado"/>
            </w:pPr>
            <w:r w:rsidRPr="0077004E">
              <w:t xml:space="preserve">Concurso </w:t>
            </w:r>
            <w:r w:rsidR="0077004E" w:rsidRPr="0077004E">
              <w:t>Facultad de</w:t>
            </w:r>
          </w:p>
        </w:tc>
        <w:tc>
          <w:tcPr>
            <w:tcW w:w="4341" w:type="dxa"/>
          </w:tcPr>
          <w:p w:rsidR="000353A6" w:rsidRPr="0077004E" w:rsidRDefault="000353A6" w:rsidP="0077004E">
            <w:pPr>
              <w:pStyle w:val="Sinespaciado"/>
            </w:pPr>
            <w:r w:rsidRPr="0077004E">
              <w:t>Arquitectura, Construcción y Diseño</w:t>
            </w:r>
          </w:p>
        </w:tc>
      </w:tr>
      <w:tr w:rsidR="000353A6" w:rsidRPr="0077004E" w:rsidTr="000353A6">
        <w:trPr>
          <w:trHeight w:val="283"/>
        </w:trPr>
        <w:tc>
          <w:tcPr>
            <w:tcW w:w="2294" w:type="dxa"/>
          </w:tcPr>
          <w:p w:rsidR="000353A6" w:rsidRPr="0077004E" w:rsidRDefault="000353A6" w:rsidP="0077004E">
            <w:pPr>
              <w:pStyle w:val="Sinespaciado"/>
            </w:pPr>
            <w:r w:rsidRPr="0077004E">
              <w:t>Departamento de</w:t>
            </w:r>
          </w:p>
        </w:tc>
        <w:tc>
          <w:tcPr>
            <w:tcW w:w="4341" w:type="dxa"/>
          </w:tcPr>
          <w:p w:rsidR="000353A6" w:rsidRPr="0077004E" w:rsidRDefault="000353A6" w:rsidP="0077004E">
            <w:pPr>
              <w:pStyle w:val="Sinespaciado"/>
            </w:pPr>
            <w:r w:rsidRPr="0077004E">
              <w:t xml:space="preserve">Diseño y Teoría de la Arquitectura </w:t>
            </w:r>
          </w:p>
        </w:tc>
      </w:tr>
      <w:tr w:rsidR="000353A6" w:rsidRPr="0077004E" w:rsidTr="000353A6">
        <w:trPr>
          <w:trHeight w:val="283"/>
        </w:trPr>
        <w:tc>
          <w:tcPr>
            <w:tcW w:w="2294" w:type="dxa"/>
          </w:tcPr>
          <w:p w:rsidR="000353A6" w:rsidRPr="0077004E" w:rsidRDefault="000353A6" w:rsidP="0077004E">
            <w:pPr>
              <w:pStyle w:val="Sinespaciado"/>
            </w:pPr>
            <w:r w:rsidRPr="0077004E">
              <w:t xml:space="preserve">Universidad del </w:t>
            </w:r>
            <w:proofErr w:type="spellStart"/>
            <w:r w:rsidRPr="0077004E">
              <w:t>Bío</w:t>
            </w:r>
            <w:proofErr w:type="spellEnd"/>
            <w:r w:rsidRPr="0077004E">
              <w:t>-</w:t>
            </w:r>
            <w:r w:rsidR="0077004E" w:rsidRPr="0077004E">
              <w:t xml:space="preserve"> </w:t>
            </w:r>
            <w:proofErr w:type="spellStart"/>
            <w:r w:rsidR="0077004E" w:rsidRPr="0077004E">
              <w:t>Bío</w:t>
            </w:r>
            <w:proofErr w:type="spellEnd"/>
          </w:p>
        </w:tc>
        <w:tc>
          <w:tcPr>
            <w:tcW w:w="4341" w:type="dxa"/>
          </w:tcPr>
          <w:p w:rsidR="000353A6" w:rsidRPr="0077004E" w:rsidRDefault="000353A6" w:rsidP="0077004E">
            <w:pPr>
              <w:pStyle w:val="Sinespaciado"/>
            </w:pPr>
          </w:p>
        </w:tc>
      </w:tr>
      <w:tr w:rsidR="000353A6" w:rsidRPr="0077004E" w:rsidTr="000353A6">
        <w:trPr>
          <w:trHeight w:val="283"/>
        </w:trPr>
        <w:tc>
          <w:tcPr>
            <w:tcW w:w="6635" w:type="dxa"/>
            <w:gridSpan w:val="2"/>
          </w:tcPr>
          <w:p w:rsidR="000353A6" w:rsidRPr="0077004E" w:rsidRDefault="000353A6" w:rsidP="0077004E">
            <w:pPr>
              <w:pStyle w:val="Sinespaciado"/>
            </w:pPr>
            <w:r w:rsidRPr="0077004E">
              <w:t xml:space="preserve">Avda. </w:t>
            </w:r>
            <w:proofErr w:type="spellStart"/>
            <w:r w:rsidRPr="0077004E">
              <w:t>Collao</w:t>
            </w:r>
            <w:proofErr w:type="spellEnd"/>
            <w:r w:rsidRPr="0077004E">
              <w:t xml:space="preserve"> 1202, Casilla 5-C</w:t>
            </w:r>
          </w:p>
        </w:tc>
      </w:tr>
      <w:tr w:rsidR="000353A6" w:rsidRPr="0077004E" w:rsidTr="000353A6">
        <w:trPr>
          <w:trHeight w:val="252"/>
        </w:trPr>
        <w:tc>
          <w:tcPr>
            <w:tcW w:w="2294" w:type="dxa"/>
          </w:tcPr>
          <w:p w:rsidR="000353A6" w:rsidRPr="0077004E" w:rsidRDefault="000353A6" w:rsidP="0077004E">
            <w:pPr>
              <w:pStyle w:val="Sinespaciado"/>
            </w:pPr>
            <w:r w:rsidRPr="0077004E">
              <w:t>Concepción-Chile</w:t>
            </w:r>
          </w:p>
        </w:tc>
        <w:tc>
          <w:tcPr>
            <w:tcW w:w="4341" w:type="dxa"/>
          </w:tcPr>
          <w:p w:rsidR="000353A6" w:rsidRPr="0077004E" w:rsidRDefault="000353A6" w:rsidP="0077004E">
            <w:pPr>
              <w:pStyle w:val="Sinespaciado"/>
            </w:pPr>
          </w:p>
        </w:tc>
      </w:tr>
    </w:tbl>
    <w:p w:rsidR="000353A6" w:rsidRPr="0077004E" w:rsidRDefault="000353A6" w:rsidP="000353A6">
      <w:pPr>
        <w:spacing w:before="84"/>
        <w:ind w:left="640"/>
        <w:rPr>
          <w:b/>
        </w:rPr>
      </w:pPr>
      <w:r w:rsidRPr="0077004E">
        <w:rPr>
          <w:b/>
        </w:rPr>
        <w:t>Mayor información dirigirse a:</w:t>
      </w:r>
    </w:p>
    <w:p w:rsidR="000353A6" w:rsidRPr="0077004E" w:rsidRDefault="000353A6" w:rsidP="000353A6">
      <w:pPr>
        <w:pStyle w:val="Textoindependiente"/>
        <w:spacing w:before="5"/>
        <w:rPr>
          <w:b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672"/>
        <w:gridCol w:w="2502"/>
        <w:gridCol w:w="1450"/>
        <w:gridCol w:w="4361"/>
      </w:tblGrid>
      <w:tr w:rsidR="000353A6" w:rsidRPr="0077004E" w:rsidTr="00FD4450">
        <w:trPr>
          <w:trHeight w:val="282"/>
        </w:trPr>
        <w:tc>
          <w:tcPr>
            <w:tcW w:w="89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004E" w:rsidRDefault="000353A6" w:rsidP="00FD4450">
            <w:pPr>
              <w:pStyle w:val="TableParagraph"/>
              <w:spacing w:before="21"/>
              <w:ind w:left="107"/>
              <w:rPr>
                <w:i/>
              </w:rPr>
            </w:pPr>
            <w:r w:rsidRPr="0077004E">
              <w:rPr>
                <w:i/>
              </w:rPr>
              <w:t>Correo electrónico de la persona a la que debe dirigirse</w:t>
            </w:r>
            <w:r w:rsidR="0077004E">
              <w:rPr>
                <w:i/>
              </w:rPr>
              <w:t>:</w:t>
            </w:r>
          </w:p>
          <w:p w:rsidR="000353A6" w:rsidRPr="0077004E" w:rsidRDefault="000353A6" w:rsidP="00FD4450">
            <w:pPr>
              <w:pStyle w:val="TableParagraph"/>
              <w:spacing w:before="21"/>
              <w:ind w:left="107"/>
              <w:rPr>
                <w:i/>
              </w:rPr>
            </w:pPr>
            <w:r w:rsidRPr="0077004E">
              <w:rPr>
                <w:i/>
              </w:rPr>
              <w:t xml:space="preserve"> rgarcia@ubiobio.cl</w:t>
            </w:r>
          </w:p>
        </w:tc>
      </w:tr>
      <w:tr w:rsidR="000353A6" w:rsidRPr="0077004E" w:rsidTr="00FD4450">
        <w:trPr>
          <w:trHeight w:val="444"/>
        </w:trPr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</w:tcPr>
          <w:p w:rsidR="000353A6" w:rsidRPr="0077004E" w:rsidRDefault="000353A6" w:rsidP="00FD4450">
            <w:pPr>
              <w:pStyle w:val="TableParagraph"/>
              <w:spacing w:before="24"/>
              <w:ind w:left="107"/>
            </w:pPr>
            <w:r w:rsidRPr="0077004E">
              <w:t>Fono</w:t>
            </w:r>
            <w:r w:rsidR="0077004E">
              <w:t>:</w:t>
            </w:r>
          </w:p>
        </w:tc>
        <w:tc>
          <w:tcPr>
            <w:tcW w:w="2502" w:type="dxa"/>
            <w:tcBorders>
              <w:bottom w:val="single" w:sz="4" w:space="0" w:color="000000"/>
            </w:tcBorders>
          </w:tcPr>
          <w:p w:rsidR="000353A6" w:rsidRPr="0077004E" w:rsidRDefault="0077004E" w:rsidP="0077004E">
            <w:pPr>
              <w:pStyle w:val="TableParagraph"/>
              <w:spacing w:before="24"/>
              <w:ind w:left="115"/>
            </w:pPr>
            <w:r>
              <w:t>: + 56- 41 311 1403</w:t>
            </w:r>
          </w:p>
        </w:tc>
        <w:tc>
          <w:tcPr>
            <w:tcW w:w="1450" w:type="dxa"/>
            <w:tcBorders>
              <w:bottom w:val="single" w:sz="4" w:space="0" w:color="000000"/>
            </w:tcBorders>
          </w:tcPr>
          <w:p w:rsidR="000353A6" w:rsidRPr="0077004E" w:rsidRDefault="000353A6" w:rsidP="00FD4450">
            <w:pPr>
              <w:pStyle w:val="TableParagraph"/>
              <w:spacing w:before="24"/>
              <w:ind w:left="932"/>
            </w:pPr>
          </w:p>
        </w:tc>
        <w:tc>
          <w:tcPr>
            <w:tcW w:w="4361" w:type="dxa"/>
            <w:tcBorders>
              <w:bottom w:val="single" w:sz="4" w:space="0" w:color="000000"/>
              <w:right w:val="single" w:sz="4" w:space="0" w:color="000000"/>
            </w:tcBorders>
          </w:tcPr>
          <w:p w:rsidR="000353A6" w:rsidRPr="0077004E" w:rsidRDefault="000353A6" w:rsidP="00FD4450">
            <w:pPr>
              <w:pStyle w:val="TableParagraph"/>
              <w:spacing w:before="24"/>
              <w:ind w:left="193"/>
            </w:pPr>
          </w:p>
        </w:tc>
      </w:tr>
    </w:tbl>
    <w:p w:rsidR="00FA1135" w:rsidRPr="0077004E" w:rsidRDefault="00FA1135">
      <w:pPr>
        <w:rPr>
          <w:lang w:val="es-CL"/>
        </w:rPr>
      </w:pPr>
    </w:p>
    <w:sectPr w:rsidR="00FA1135" w:rsidRPr="00770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D82BA2"/>
    <w:multiLevelType w:val="hybridMultilevel"/>
    <w:tmpl w:val="C3E0FBB6"/>
    <w:lvl w:ilvl="0" w:tplc="DF06A2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A6"/>
    <w:rsid w:val="000353A6"/>
    <w:rsid w:val="0077004E"/>
    <w:rsid w:val="00AB64A8"/>
    <w:rsid w:val="00B36404"/>
    <w:rsid w:val="00F52B16"/>
    <w:rsid w:val="00FA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E81"/>
  <w15:chartTrackingRefBased/>
  <w15:docId w15:val="{AA6F9464-5901-4CB7-B82B-521F0CBD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53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0353A6"/>
    <w:pPr>
      <w:ind w:left="640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ar"/>
    <w:uiPriority w:val="1"/>
    <w:qFormat/>
    <w:rsid w:val="000353A6"/>
    <w:pPr>
      <w:ind w:left="719" w:hanging="358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353A6"/>
    <w:rPr>
      <w:rFonts w:ascii="Arial" w:eastAsia="Arial" w:hAnsi="Arial" w:cs="Arial"/>
      <w:b/>
      <w:bCs/>
      <w:sz w:val="26"/>
      <w:szCs w:val="2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0353A6"/>
    <w:rPr>
      <w:rFonts w:ascii="Arial" w:eastAsia="Arial" w:hAnsi="Arial" w:cs="Arial"/>
      <w:b/>
      <w:bCs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0353A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353A6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353A6"/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0353A6"/>
  </w:style>
  <w:style w:type="paragraph" w:styleId="Sinespaciado">
    <w:name w:val="No Spacing"/>
    <w:uiPriority w:val="1"/>
    <w:qFormat/>
    <w:rsid w:val="00B364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_concepcion@ubiobio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Manuel Arturo Arriagada Muñoz</cp:lastModifiedBy>
  <cp:revision>2</cp:revision>
  <dcterms:created xsi:type="dcterms:W3CDTF">2019-12-20T10:43:00Z</dcterms:created>
  <dcterms:modified xsi:type="dcterms:W3CDTF">2019-12-20T10:43:00Z</dcterms:modified>
</cp:coreProperties>
</file>