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E1B" w:rsidRDefault="00A841DD" w:rsidP="00CA2E1B">
      <w:pPr>
        <w:spacing w:after="60" w:line="240" w:lineRule="auto"/>
        <w:jc w:val="center"/>
        <w:rPr>
          <w:rFonts w:ascii="Arial" w:eastAsia="Times New Roman" w:hAnsi="Arial" w:cs="Arial"/>
          <w:b/>
          <w:sz w:val="32"/>
          <w:szCs w:val="28"/>
          <w:lang w:val="es-ES" w:eastAsia="es-ES"/>
        </w:rPr>
      </w:pPr>
      <w:r>
        <w:rPr>
          <w:rFonts w:ascii="Arial" w:eastAsia="Times New Roman" w:hAnsi="Arial" w:cs="Arial"/>
          <w:b/>
          <w:noProof/>
          <w:sz w:val="32"/>
          <w:szCs w:val="28"/>
          <w:lang w:eastAsia="es-CL"/>
        </w:rPr>
        <w:drawing>
          <wp:anchor distT="0" distB="0" distL="114300" distR="114300" simplePos="0" relativeHeight="251659264" behindDoc="0" locked="0" layoutInCell="1" allowOverlap="1" wp14:anchorId="2F01ECB5" wp14:editId="77E29ED0">
            <wp:simplePos x="0" y="0"/>
            <wp:positionH relativeFrom="column">
              <wp:posOffset>5085715</wp:posOffset>
            </wp:positionH>
            <wp:positionV relativeFrom="paragraph">
              <wp:posOffset>-345440</wp:posOffset>
            </wp:positionV>
            <wp:extent cx="1162050" cy="3429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3429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imes New Roman" w:hAnsi="Arial" w:cs="Arial"/>
          <w:b/>
          <w:noProof/>
          <w:sz w:val="32"/>
          <w:szCs w:val="28"/>
          <w:lang w:eastAsia="es-CL"/>
        </w:rPr>
        <w:drawing>
          <wp:anchor distT="0" distB="0" distL="114300" distR="114300" simplePos="0" relativeHeight="251658240" behindDoc="0" locked="0" layoutInCell="1" allowOverlap="1" wp14:anchorId="177B51DC" wp14:editId="71002E6D">
            <wp:simplePos x="0" y="0"/>
            <wp:positionH relativeFrom="column">
              <wp:posOffset>-57785</wp:posOffset>
            </wp:positionH>
            <wp:positionV relativeFrom="paragraph">
              <wp:posOffset>-574040</wp:posOffset>
            </wp:positionV>
            <wp:extent cx="1209675" cy="75247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752475"/>
                    </a:xfrm>
                    <a:prstGeom prst="rect">
                      <a:avLst/>
                    </a:prstGeom>
                    <a:noFill/>
                  </pic:spPr>
                </pic:pic>
              </a:graphicData>
            </a:graphic>
            <wp14:sizeRelH relativeFrom="page">
              <wp14:pctWidth>0</wp14:pctWidth>
            </wp14:sizeRelH>
            <wp14:sizeRelV relativeFrom="page">
              <wp14:pctHeight>0</wp14:pctHeight>
            </wp14:sizeRelV>
          </wp:anchor>
        </w:drawing>
      </w:r>
    </w:p>
    <w:p w:rsidR="00A841DD" w:rsidRPr="00CA2E1B" w:rsidRDefault="00A841DD" w:rsidP="00CA2E1B">
      <w:pPr>
        <w:spacing w:after="60" w:line="240" w:lineRule="auto"/>
        <w:jc w:val="center"/>
        <w:rPr>
          <w:rFonts w:ascii="Arial" w:eastAsia="Times New Roman" w:hAnsi="Arial" w:cs="Arial"/>
          <w:b/>
          <w:sz w:val="20"/>
          <w:szCs w:val="20"/>
          <w:lang w:val="es-ES" w:eastAsia="es-ES"/>
        </w:rPr>
      </w:pPr>
    </w:p>
    <w:p w:rsidR="00CA2E1B" w:rsidRPr="00CA2E1B" w:rsidRDefault="00CA2E1B" w:rsidP="00CA2E1B">
      <w:pPr>
        <w:spacing w:after="60" w:line="240" w:lineRule="auto"/>
        <w:jc w:val="center"/>
        <w:rPr>
          <w:rFonts w:ascii="Arial" w:eastAsia="Times New Roman" w:hAnsi="Arial" w:cs="Arial"/>
          <w:b/>
          <w:sz w:val="32"/>
          <w:szCs w:val="28"/>
          <w:lang w:val="es-ES" w:eastAsia="es-ES"/>
        </w:rPr>
      </w:pPr>
      <w:r w:rsidRPr="00CA2E1B">
        <w:rPr>
          <w:rFonts w:ascii="Arial" w:eastAsia="Times New Roman" w:hAnsi="Arial" w:cs="Arial"/>
          <w:b/>
          <w:sz w:val="32"/>
          <w:szCs w:val="28"/>
          <w:lang w:val="es-ES" w:eastAsia="es-ES"/>
        </w:rPr>
        <w:t>PROGRAMA DE EXTENSIÓN RELEVANTE</w:t>
      </w:r>
    </w:p>
    <w:p w:rsidR="00CA2E1B" w:rsidRPr="00CA2E1B" w:rsidRDefault="00CA2E1B" w:rsidP="00CA2E1B">
      <w:pPr>
        <w:spacing w:after="120" w:line="240" w:lineRule="auto"/>
        <w:jc w:val="center"/>
        <w:rPr>
          <w:rFonts w:ascii="Arial" w:eastAsia="Times New Roman" w:hAnsi="Arial" w:cs="Arial"/>
          <w:b/>
          <w:color w:val="0000FF"/>
          <w:sz w:val="24"/>
          <w:szCs w:val="24"/>
          <w:lang w:val="es-ES" w:eastAsia="es-ES"/>
        </w:rPr>
      </w:pPr>
      <w:r w:rsidRPr="00CA2E1B">
        <w:rPr>
          <w:rFonts w:ascii="Arial" w:eastAsia="Times New Roman" w:hAnsi="Arial" w:cs="Arial"/>
          <w:b/>
          <w:color w:val="0000FF"/>
          <w:sz w:val="24"/>
          <w:szCs w:val="24"/>
          <w:lang w:val="es-ES" w:eastAsia="es-ES"/>
        </w:rPr>
        <w:t xml:space="preserve">CONVOCATORIA </w:t>
      </w:r>
      <w:r w:rsidR="00F82849">
        <w:rPr>
          <w:rFonts w:ascii="Arial" w:eastAsia="Times New Roman" w:hAnsi="Arial" w:cs="Arial"/>
          <w:b/>
          <w:color w:val="0000FF"/>
          <w:sz w:val="24"/>
          <w:szCs w:val="24"/>
          <w:lang w:val="es-ES" w:eastAsia="es-ES"/>
        </w:rPr>
        <w:t>-</w:t>
      </w:r>
      <w:r w:rsidRPr="00CA2E1B">
        <w:rPr>
          <w:rFonts w:ascii="Arial" w:eastAsia="Times New Roman" w:hAnsi="Arial" w:cs="Arial"/>
          <w:b/>
          <w:color w:val="0000FF"/>
          <w:sz w:val="24"/>
          <w:szCs w:val="24"/>
          <w:lang w:val="es-ES" w:eastAsia="es-ES"/>
        </w:rPr>
        <w:t xml:space="preserve"> </w:t>
      </w:r>
      <w:r w:rsidR="000A4234" w:rsidRPr="004244AA">
        <w:rPr>
          <w:rFonts w:ascii="Arial" w:eastAsia="Times New Roman" w:hAnsi="Arial" w:cs="Arial"/>
          <w:b/>
          <w:color w:val="0000FF"/>
          <w:sz w:val="24"/>
          <w:szCs w:val="24"/>
          <w:lang w:val="es-ES" w:eastAsia="es-ES"/>
        </w:rPr>
        <w:t xml:space="preserve">BASES DEL </w:t>
      </w:r>
      <w:r w:rsidRPr="00DB35BB">
        <w:rPr>
          <w:rFonts w:ascii="Arial" w:eastAsia="Times New Roman" w:hAnsi="Arial" w:cs="Arial"/>
          <w:b/>
          <w:color w:val="0000FF"/>
          <w:sz w:val="24"/>
          <w:szCs w:val="24"/>
          <w:lang w:val="es-ES" w:eastAsia="es-ES"/>
        </w:rPr>
        <w:t>CONCURSO 201</w:t>
      </w:r>
      <w:r w:rsidR="00321DA4" w:rsidRPr="00DB35BB">
        <w:rPr>
          <w:rFonts w:ascii="Arial" w:eastAsia="Times New Roman" w:hAnsi="Arial" w:cs="Arial"/>
          <w:b/>
          <w:color w:val="0000FF"/>
          <w:sz w:val="24"/>
          <w:szCs w:val="24"/>
          <w:lang w:val="es-ES" w:eastAsia="es-ES"/>
        </w:rPr>
        <w:t>8</w:t>
      </w:r>
    </w:p>
    <w:p w:rsidR="00CA2E1B" w:rsidRPr="00B40042" w:rsidRDefault="00CA2E1B" w:rsidP="00CA2E1B">
      <w:pPr>
        <w:spacing w:after="0" w:line="240" w:lineRule="auto"/>
        <w:jc w:val="center"/>
        <w:rPr>
          <w:rFonts w:ascii="Arial" w:eastAsia="Times New Roman" w:hAnsi="Arial" w:cs="Arial"/>
          <w:lang w:val="es-ES" w:eastAsia="es-ES"/>
        </w:rPr>
      </w:pPr>
      <w:r w:rsidRPr="00B40042">
        <w:rPr>
          <w:rFonts w:ascii="Arial" w:eastAsia="Times New Roman" w:hAnsi="Arial" w:cs="Arial"/>
          <w:lang w:val="es-ES" w:eastAsia="es-ES"/>
        </w:rPr>
        <w:t xml:space="preserve">(Se recomienda revisar las PAUTAS con la que será evaluado su Programa en el proceso </w:t>
      </w:r>
    </w:p>
    <w:p w:rsidR="00CA2E1B" w:rsidRPr="00B40042" w:rsidRDefault="00CA2E1B" w:rsidP="00CA2E1B">
      <w:pPr>
        <w:spacing w:after="0" w:line="240" w:lineRule="auto"/>
        <w:jc w:val="center"/>
        <w:rPr>
          <w:rFonts w:ascii="Arial" w:eastAsia="Times New Roman" w:hAnsi="Arial" w:cs="Arial"/>
          <w:lang w:val="es-ES" w:eastAsia="es-ES"/>
        </w:rPr>
      </w:pPr>
      <w:proofErr w:type="gramStart"/>
      <w:r w:rsidRPr="00B40042">
        <w:rPr>
          <w:rFonts w:ascii="Arial" w:eastAsia="Times New Roman" w:hAnsi="Arial" w:cs="Arial"/>
          <w:lang w:val="es-ES" w:eastAsia="es-ES"/>
        </w:rPr>
        <w:t>de</w:t>
      </w:r>
      <w:proofErr w:type="gramEnd"/>
      <w:r w:rsidRPr="00B40042">
        <w:rPr>
          <w:rFonts w:ascii="Arial" w:eastAsia="Times New Roman" w:hAnsi="Arial" w:cs="Arial"/>
          <w:lang w:val="es-ES" w:eastAsia="es-ES"/>
        </w:rPr>
        <w:t xml:space="preserve"> selección y en el Informe Final)</w:t>
      </w:r>
    </w:p>
    <w:p w:rsidR="00CA2E1B" w:rsidRPr="00CA2E1B" w:rsidRDefault="00CA2E1B" w:rsidP="00CA2E1B">
      <w:pPr>
        <w:spacing w:after="0" w:line="240" w:lineRule="auto"/>
        <w:jc w:val="center"/>
        <w:rPr>
          <w:rFonts w:ascii="Arial" w:eastAsia="Times New Roman" w:hAnsi="Arial" w:cs="Arial"/>
          <w:b/>
          <w:color w:val="0070C0"/>
          <w:sz w:val="24"/>
          <w:szCs w:val="24"/>
          <w:lang w:val="es-ES" w:eastAsia="es-ES"/>
        </w:rPr>
      </w:pPr>
    </w:p>
    <w:p w:rsidR="00CA2E1B" w:rsidRPr="00CA2E1B" w:rsidRDefault="00CA2E1B" w:rsidP="00CA2E1B">
      <w:pPr>
        <w:spacing w:after="0" w:line="240" w:lineRule="auto"/>
        <w:jc w:val="center"/>
        <w:rPr>
          <w:rFonts w:ascii="Arial" w:eastAsia="Times New Roman" w:hAnsi="Arial" w:cs="Arial"/>
          <w:b/>
          <w:color w:val="0070C0"/>
          <w:sz w:val="24"/>
          <w:szCs w:val="24"/>
          <w:lang w:val="es-ES" w:eastAsia="es-ES"/>
        </w:rPr>
      </w:pPr>
    </w:p>
    <w:p w:rsidR="00CA2E1B" w:rsidRPr="00CA2E1B" w:rsidRDefault="00CA2E1B" w:rsidP="00CA2E1B">
      <w:pPr>
        <w:spacing w:after="120" w:line="240" w:lineRule="auto"/>
        <w:rPr>
          <w:rFonts w:ascii="Arial" w:eastAsia="Times New Roman" w:hAnsi="Arial" w:cs="Arial"/>
          <w:b/>
          <w:lang w:val="es-ES" w:eastAsia="es-ES"/>
        </w:rPr>
      </w:pPr>
      <w:r w:rsidRPr="00CA2E1B">
        <w:rPr>
          <w:rFonts w:ascii="Arial" w:eastAsia="Times New Roman" w:hAnsi="Arial" w:cs="Arial"/>
          <w:b/>
          <w:lang w:val="es-ES" w:eastAsia="es-ES"/>
        </w:rPr>
        <w:t xml:space="preserve">Pauta de evaluación para </w:t>
      </w:r>
      <w:r w:rsidR="002300E8">
        <w:rPr>
          <w:rFonts w:ascii="Arial" w:eastAsia="Times New Roman" w:hAnsi="Arial" w:cs="Arial"/>
          <w:b/>
          <w:lang w:val="es-ES" w:eastAsia="es-ES"/>
        </w:rPr>
        <w:t xml:space="preserve">la admisión de </w:t>
      </w:r>
      <w:r w:rsidRPr="00CA2E1B">
        <w:rPr>
          <w:rFonts w:ascii="Arial" w:eastAsia="Times New Roman" w:hAnsi="Arial" w:cs="Arial"/>
          <w:b/>
          <w:lang w:val="es-ES" w:eastAsia="es-ES"/>
        </w:rPr>
        <w:t>Programas de Extensión Relevante</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701"/>
        <w:gridCol w:w="1701"/>
        <w:gridCol w:w="1701"/>
        <w:gridCol w:w="1418"/>
      </w:tblGrid>
      <w:tr w:rsidR="00CA2E1B" w:rsidRPr="00CA2E1B" w:rsidTr="00127B2B">
        <w:tc>
          <w:tcPr>
            <w:tcW w:w="3402" w:type="dxa"/>
            <w:tcBorders>
              <w:top w:val="single" w:sz="4" w:space="0" w:color="auto"/>
              <w:left w:val="single" w:sz="4" w:space="0" w:color="auto"/>
              <w:bottom w:val="single" w:sz="4" w:space="0" w:color="auto"/>
              <w:right w:val="single" w:sz="4" w:space="0" w:color="auto"/>
            </w:tcBorders>
            <w:shd w:val="clear" w:color="auto" w:fill="FFFFFF"/>
          </w:tcPr>
          <w:p w:rsidR="00CA2E1B" w:rsidRPr="001A78DF" w:rsidRDefault="00CA2E1B" w:rsidP="00CA2E1B">
            <w:pPr>
              <w:shd w:val="pct15" w:color="auto" w:fill="FFFFFF"/>
              <w:spacing w:before="60" w:after="60" w:line="240" w:lineRule="auto"/>
              <w:jc w:val="center"/>
              <w:rPr>
                <w:rFonts w:ascii="Calibri" w:eastAsia="Calibri" w:hAnsi="Calibri" w:cs="Times New Roman"/>
                <w:sz w:val="20"/>
                <w:szCs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A2E1B" w:rsidRPr="001A78DF" w:rsidRDefault="00CA2E1B" w:rsidP="00CA2E1B">
            <w:pPr>
              <w:shd w:val="pct15" w:color="auto" w:fill="FFFFFF"/>
              <w:spacing w:before="60" w:after="60" w:line="240" w:lineRule="auto"/>
              <w:jc w:val="center"/>
              <w:rPr>
                <w:rFonts w:ascii="Calibri" w:eastAsia="Calibri" w:hAnsi="Calibri" w:cs="Times New Roman"/>
                <w:b/>
                <w:sz w:val="20"/>
                <w:szCs w:val="20"/>
                <w:lang w:val="es-ES"/>
              </w:rPr>
            </w:pPr>
            <w:r w:rsidRPr="001A78DF">
              <w:rPr>
                <w:rFonts w:ascii="Calibri" w:eastAsia="Calibri" w:hAnsi="Calibri" w:cs="Times New Roman"/>
                <w:b/>
                <w:sz w:val="20"/>
                <w:szCs w:val="20"/>
                <w:lang w:val="es-ES" w:eastAsia="es-ES"/>
              </w:rPr>
              <w:t>5 puntos</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A2E1B" w:rsidRPr="001A78DF" w:rsidRDefault="00CA2E1B" w:rsidP="00CA2E1B">
            <w:pPr>
              <w:shd w:val="pct15" w:color="auto" w:fill="FFFFFF"/>
              <w:spacing w:before="60" w:after="60" w:line="240" w:lineRule="auto"/>
              <w:jc w:val="center"/>
              <w:rPr>
                <w:rFonts w:ascii="Calibri" w:eastAsia="Calibri" w:hAnsi="Calibri" w:cs="Times New Roman"/>
                <w:b/>
                <w:sz w:val="20"/>
                <w:szCs w:val="20"/>
                <w:lang w:val="es-ES"/>
              </w:rPr>
            </w:pPr>
            <w:r w:rsidRPr="001A78DF">
              <w:rPr>
                <w:rFonts w:ascii="Calibri" w:eastAsia="Calibri" w:hAnsi="Calibri" w:cs="Times New Roman"/>
                <w:b/>
                <w:sz w:val="20"/>
                <w:szCs w:val="20"/>
                <w:lang w:val="es-ES" w:eastAsia="es-ES"/>
              </w:rPr>
              <w:t>10 puntos</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CA2E1B" w:rsidRPr="001A78DF" w:rsidRDefault="00CA2E1B" w:rsidP="00CA2E1B">
            <w:pPr>
              <w:shd w:val="pct15" w:color="auto" w:fill="FFFFFF"/>
              <w:spacing w:before="60" w:after="60" w:line="240" w:lineRule="auto"/>
              <w:jc w:val="center"/>
              <w:rPr>
                <w:rFonts w:ascii="Calibri" w:eastAsia="Calibri" w:hAnsi="Calibri" w:cs="Times New Roman"/>
                <w:b/>
                <w:sz w:val="20"/>
                <w:szCs w:val="20"/>
                <w:lang w:val="es-ES"/>
              </w:rPr>
            </w:pPr>
            <w:r w:rsidRPr="001A78DF">
              <w:rPr>
                <w:rFonts w:ascii="Calibri" w:eastAsia="Calibri" w:hAnsi="Calibri" w:cs="Times New Roman"/>
                <w:b/>
                <w:sz w:val="20"/>
                <w:szCs w:val="20"/>
                <w:lang w:val="es-ES" w:eastAsia="es-ES"/>
              </w:rPr>
              <w:t>15 puntos</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A2E1B" w:rsidRPr="001A78DF" w:rsidRDefault="00CA2E1B" w:rsidP="00CA2E1B">
            <w:pPr>
              <w:shd w:val="pct15" w:color="auto" w:fill="FFFFFF"/>
              <w:spacing w:before="60" w:after="60" w:line="240" w:lineRule="auto"/>
              <w:jc w:val="center"/>
              <w:rPr>
                <w:rFonts w:ascii="Calibri" w:eastAsia="Calibri" w:hAnsi="Calibri" w:cs="Times New Roman"/>
                <w:b/>
                <w:sz w:val="20"/>
                <w:szCs w:val="20"/>
                <w:lang w:val="es-ES" w:eastAsia="es-ES"/>
              </w:rPr>
            </w:pPr>
            <w:r w:rsidRPr="001A78DF">
              <w:rPr>
                <w:rFonts w:ascii="Calibri" w:eastAsia="Calibri" w:hAnsi="Calibri" w:cs="Times New Roman"/>
                <w:b/>
                <w:sz w:val="20"/>
                <w:szCs w:val="20"/>
                <w:lang w:val="es-ES" w:eastAsia="es-ES"/>
              </w:rPr>
              <w:t>Total puntos</w:t>
            </w:r>
          </w:p>
        </w:tc>
      </w:tr>
      <w:tr w:rsidR="007B2E30" w:rsidRPr="00CA2E1B" w:rsidTr="00314351">
        <w:trPr>
          <w:trHeight w:val="1218"/>
        </w:trPr>
        <w:tc>
          <w:tcPr>
            <w:tcW w:w="3402" w:type="dxa"/>
            <w:tcBorders>
              <w:top w:val="single" w:sz="4" w:space="0" w:color="auto"/>
              <w:left w:val="single" w:sz="4" w:space="0" w:color="auto"/>
              <w:bottom w:val="single" w:sz="4" w:space="0" w:color="auto"/>
              <w:right w:val="single" w:sz="4" w:space="0" w:color="auto"/>
            </w:tcBorders>
            <w:shd w:val="clear" w:color="auto" w:fill="auto"/>
          </w:tcPr>
          <w:p w:rsidR="007B2E30" w:rsidRPr="001A78DF" w:rsidRDefault="00321DA4" w:rsidP="00321DA4">
            <w:pPr>
              <w:rPr>
                <w:sz w:val="20"/>
                <w:szCs w:val="20"/>
              </w:rPr>
            </w:pPr>
            <w:r w:rsidRPr="001A78DF">
              <w:rPr>
                <w:rFonts w:ascii="Calibri" w:eastAsia="Calibri" w:hAnsi="Calibri"/>
                <w:b/>
                <w:sz w:val="20"/>
                <w:szCs w:val="20"/>
              </w:rPr>
              <w:t>La coherencia en</w:t>
            </w:r>
            <w:r w:rsidR="00314351" w:rsidRPr="001A78DF">
              <w:rPr>
                <w:rFonts w:ascii="Calibri" w:eastAsia="Calibri" w:hAnsi="Calibri"/>
                <w:b/>
                <w:sz w:val="20"/>
                <w:szCs w:val="20"/>
              </w:rPr>
              <w:t xml:space="preserve"> la formulación del proyecto con respecto a los objetivos planteados</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2E30" w:rsidRPr="001A78DF" w:rsidRDefault="007B2E30" w:rsidP="00926D19">
            <w:pPr>
              <w:rPr>
                <w:sz w:val="20"/>
                <w:szCs w:val="20"/>
              </w:rPr>
            </w:pPr>
            <w:r w:rsidRPr="001A78DF">
              <w:rPr>
                <w:sz w:val="20"/>
                <w:szCs w:val="20"/>
              </w:rPr>
              <w:t>No existe coherencia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2E30" w:rsidRPr="001A78DF" w:rsidRDefault="007B2E30" w:rsidP="00926D19">
            <w:pPr>
              <w:rPr>
                <w:sz w:val="20"/>
                <w:szCs w:val="20"/>
              </w:rPr>
            </w:pPr>
            <w:r w:rsidRPr="001A78DF">
              <w:rPr>
                <w:sz w:val="20"/>
                <w:szCs w:val="20"/>
              </w:rPr>
              <w:t>Medianamente coherente</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2E30" w:rsidRPr="001A78DF" w:rsidRDefault="007B2E30" w:rsidP="00926D19">
            <w:pPr>
              <w:rPr>
                <w:sz w:val="20"/>
                <w:szCs w:val="20"/>
              </w:rPr>
            </w:pPr>
            <w:r w:rsidRPr="001A78DF">
              <w:rPr>
                <w:sz w:val="20"/>
                <w:szCs w:val="20"/>
              </w:rPr>
              <w:t xml:space="preserve"> Muy coherente </w:t>
            </w:r>
          </w:p>
        </w:tc>
        <w:tc>
          <w:tcPr>
            <w:tcW w:w="1418" w:type="dxa"/>
            <w:tcBorders>
              <w:top w:val="single" w:sz="4" w:space="0" w:color="auto"/>
              <w:left w:val="single" w:sz="4" w:space="0" w:color="auto"/>
              <w:bottom w:val="single" w:sz="4" w:space="0" w:color="auto"/>
              <w:right w:val="single" w:sz="4" w:space="0" w:color="auto"/>
            </w:tcBorders>
          </w:tcPr>
          <w:p w:rsidR="007B2E30" w:rsidRPr="001A78DF" w:rsidRDefault="007B2E30" w:rsidP="00926D19">
            <w:pPr>
              <w:rPr>
                <w:sz w:val="20"/>
                <w:szCs w:val="20"/>
              </w:rPr>
            </w:pPr>
          </w:p>
        </w:tc>
      </w:tr>
      <w:tr w:rsidR="00CA2E1B" w:rsidRPr="00CA2E1B" w:rsidTr="00127B2B">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A2E1B" w:rsidRPr="001A78DF" w:rsidRDefault="00314351" w:rsidP="00CA2E1B">
            <w:pPr>
              <w:spacing w:before="40" w:after="40" w:line="240" w:lineRule="auto"/>
              <w:rPr>
                <w:rFonts w:ascii="Calibri" w:eastAsia="Calibri" w:hAnsi="Calibri" w:cs="Times New Roman"/>
                <w:b/>
                <w:sz w:val="20"/>
                <w:szCs w:val="20"/>
                <w:lang w:val="es-ES"/>
              </w:rPr>
            </w:pPr>
            <w:r w:rsidRPr="001A78DF">
              <w:rPr>
                <w:rFonts w:ascii="Calibri" w:eastAsia="Calibri" w:hAnsi="Calibri"/>
                <w:b/>
                <w:sz w:val="20"/>
                <w:szCs w:val="20"/>
              </w:rPr>
              <w:t>Cantidad de actividades diseñadas para lograr el o los objetivos planteados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A2E1B" w:rsidRPr="001A78DF" w:rsidRDefault="00CA2E1B" w:rsidP="00CA2E1B">
            <w:pPr>
              <w:spacing w:before="40" w:after="40" w:line="240" w:lineRule="auto"/>
              <w:jc w:val="center"/>
              <w:rPr>
                <w:rFonts w:ascii="Calibri" w:eastAsia="Calibri" w:hAnsi="Calibri" w:cs="Times New Roman"/>
                <w:sz w:val="20"/>
                <w:szCs w:val="20"/>
                <w:lang w:val="es-ES"/>
              </w:rPr>
            </w:pPr>
            <w:r w:rsidRPr="001A78DF">
              <w:rPr>
                <w:rFonts w:ascii="Calibri" w:eastAsia="Calibri" w:hAnsi="Calibri" w:cs="Times New Roman"/>
                <w:sz w:val="20"/>
                <w:szCs w:val="20"/>
                <w:lang w:val="es-ES" w:eastAsia="es-ES"/>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A2E1B" w:rsidRPr="001A78DF" w:rsidRDefault="00CA2E1B" w:rsidP="00CA2E1B">
            <w:pPr>
              <w:spacing w:before="40" w:after="40" w:line="240" w:lineRule="auto"/>
              <w:jc w:val="center"/>
              <w:rPr>
                <w:rFonts w:ascii="Calibri" w:eastAsia="Calibri" w:hAnsi="Calibri" w:cs="Times New Roman"/>
                <w:sz w:val="20"/>
                <w:szCs w:val="20"/>
                <w:lang w:val="es-ES"/>
              </w:rPr>
            </w:pPr>
            <w:r w:rsidRPr="001A78DF">
              <w:rPr>
                <w:rFonts w:ascii="Calibri" w:eastAsia="Calibri" w:hAnsi="Calibri" w:cs="Times New Roman"/>
                <w:sz w:val="20"/>
                <w:szCs w:val="20"/>
                <w:lang w:val="es-ES" w:eastAsia="es-ES"/>
              </w:rPr>
              <w:t>3 - 4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A2E1B" w:rsidRPr="001A78DF" w:rsidRDefault="00CA2E1B" w:rsidP="00CA2E1B">
            <w:pPr>
              <w:spacing w:before="40" w:after="40" w:line="240" w:lineRule="auto"/>
              <w:jc w:val="center"/>
              <w:rPr>
                <w:rFonts w:ascii="Calibri" w:eastAsia="Calibri" w:hAnsi="Calibri" w:cs="Times New Roman"/>
                <w:sz w:val="20"/>
                <w:szCs w:val="20"/>
                <w:lang w:val="es-ES"/>
              </w:rPr>
            </w:pPr>
            <w:r w:rsidRPr="001A78DF">
              <w:rPr>
                <w:rFonts w:ascii="Calibri" w:eastAsia="Calibri" w:hAnsi="Calibri" w:cs="Times New Roman"/>
                <w:sz w:val="20"/>
                <w:szCs w:val="20"/>
                <w:lang w:val="es-ES" w:eastAsia="es-ES"/>
              </w:rPr>
              <w:t>5 +</w:t>
            </w:r>
          </w:p>
        </w:tc>
        <w:tc>
          <w:tcPr>
            <w:tcW w:w="1418" w:type="dxa"/>
            <w:tcBorders>
              <w:top w:val="single" w:sz="4" w:space="0" w:color="auto"/>
              <w:left w:val="single" w:sz="4" w:space="0" w:color="auto"/>
              <w:bottom w:val="single" w:sz="4" w:space="0" w:color="auto"/>
              <w:right w:val="single" w:sz="4" w:space="0" w:color="auto"/>
            </w:tcBorders>
          </w:tcPr>
          <w:p w:rsidR="00CA2E1B" w:rsidRPr="001A78DF" w:rsidRDefault="00CA2E1B" w:rsidP="00CA2E1B">
            <w:pPr>
              <w:spacing w:before="40" w:after="40" w:line="240" w:lineRule="auto"/>
              <w:jc w:val="center"/>
              <w:rPr>
                <w:rFonts w:ascii="Calibri" w:eastAsia="Calibri" w:hAnsi="Calibri" w:cs="Times New Roman"/>
                <w:sz w:val="20"/>
                <w:szCs w:val="20"/>
                <w:lang w:val="es-ES" w:eastAsia="es-ES"/>
              </w:rPr>
            </w:pPr>
          </w:p>
        </w:tc>
      </w:tr>
      <w:tr w:rsidR="00CA2E1B" w:rsidRPr="00CA2E1B" w:rsidTr="00127B2B">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A2E1B" w:rsidRPr="001A78DF" w:rsidRDefault="00CA2E1B" w:rsidP="00CA2E1B">
            <w:pPr>
              <w:spacing w:before="40" w:after="40" w:line="240" w:lineRule="auto"/>
              <w:rPr>
                <w:rFonts w:ascii="Calibri" w:eastAsia="Calibri" w:hAnsi="Calibri" w:cs="Times New Roman"/>
                <w:b/>
                <w:sz w:val="20"/>
                <w:szCs w:val="20"/>
                <w:lang w:val="es-ES"/>
              </w:rPr>
            </w:pPr>
            <w:r w:rsidRPr="001A78DF">
              <w:rPr>
                <w:rFonts w:ascii="Calibri" w:eastAsia="Calibri" w:hAnsi="Calibri" w:cs="Times New Roman"/>
                <w:b/>
                <w:sz w:val="20"/>
                <w:szCs w:val="20"/>
                <w:lang w:val="es-ES" w:eastAsia="es-ES"/>
              </w:rPr>
              <w:t>Cantidad de Facultades involucradas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A2E1B" w:rsidRPr="001A78DF" w:rsidRDefault="00CA2E1B" w:rsidP="00CA2E1B">
            <w:pPr>
              <w:spacing w:before="40" w:after="40" w:line="240" w:lineRule="auto"/>
              <w:jc w:val="center"/>
              <w:rPr>
                <w:rFonts w:ascii="Calibri" w:eastAsia="Calibri" w:hAnsi="Calibri" w:cs="Times New Roman"/>
                <w:sz w:val="20"/>
                <w:szCs w:val="20"/>
                <w:lang w:val="es-ES"/>
              </w:rPr>
            </w:pPr>
            <w:r w:rsidRPr="001A78DF">
              <w:rPr>
                <w:rFonts w:ascii="Calibri" w:eastAsia="Calibri" w:hAnsi="Calibri" w:cs="Times New Roman"/>
                <w:sz w:val="20"/>
                <w:szCs w:val="20"/>
                <w:lang w:val="es-ES" w:eastAsia="es-ES"/>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A2E1B" w:rsidRPr="001A78DF" w:rsidRDefault="00CA2E1B" w:rsidP="00CA2E1B">
            <w:pPr>
              <w:spacing w:before="40" w:after="40" w:line="240" w:lineRule="auto"/>
              <w:jc w:val="center"/>
              <w:rPr>
                <w:rFonts w:ascii="Calibri" w:eastAsia="Calibri" w:hAnsi="Calibri" w:cs="Times New Roman"/>
                <w:sz w:val="20"/>
                <w:szCs w:val="20"/>
                <w:lang w:val="es-ES"/>
              </w:rPr>
            </w:pPr>
            <w:r w:rsidRPr="001A78DF">
              <w:rPr>
                <w:rFonts w:ascii="Calibri" w:eastAsia="Calibri" w:hAnsi="Calibri" w:cs="Times New Roman"/>
                <w:sz w:val="20"/>
                <w:szCs w:val="20"/>
                <w:lang w:val="es-ES" w:eastAsia="es-ES"/>
              </w:rPr>
              <w:t>3 - 4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A2E1B" w:rsidRPr="001A78DF" w:rsidRDefault="00CA2E1B" w:rsidP="00CA2E1B">
            <w:pPr>
              <w:spacing w:before="40" w:after="40" w:line="240" w:lineRule="auto"/>
              <w:jc w:val="center"/>
              <w:rPr>
                <w:rFonts w:ascii="Calibri" w:eastAsia="Calibri" w:hAnsi="Calibri" w:cs="Times New Roman"/>
                <w:sz w:val="20"/>
                <w:szCs w:val="20"/>
                <w:lang w:val="es-ES"/>
              </w:rPr>
            </w:pPr>
            <w:r w:rsidRPr="001A78DF">
              <w:rPr>
                <w:rFonts w:ascii="Calibri" w:eastAsia="Calibri" w:hAnsi="Calibri" w:cs="Times New Roman"/>
                <w:sz w:val="20"/>
                <w:szCs w:val="20"/>
                <w:lang w:val="es-ES" w:eastAsia="es-ES"/>
              </w:rPr>
              <w:t>5+</w:t>
            </w:r>
          </w:p>
        </w:tc>
        <w:tc>
          <w:tcPr>
            <w:tcW w:w="1418" w:type="dxa"/>
            <w:tcBorders>
              <w:top w:val="single" w:sz="4" w:space="0" w:color="auto"/>
              <w:left w:val="single" w:sz="4" w:space="0" w:color="auto"/>
              <w:bottom w:val="single" w:sz="4" w:space="0" w:color="auto"/>
              <w:right w:val="single" w:sz="4" w:space="0" w:color="auto"/>
            </w:tcBorders>
          </w:tcPr>
          <w:p w:rsidR="00CA2E1B" w:rsidRPr="001A78DF" w:rsidRDefault="00CA2E1B" w:rsidP="00CA2E1B">
            <w:pPr>
              <w:spacing w:before="40" w:after="40" w:line="240" w:lineRule="auto"/>
              <w:jc w:val="center"/>
              <w:rPr>
                <w:rFonts w:ascii="Calibri" w:eastAsia="Calibri" w:hAnsi="Calibri" w:cs="Times New Roman"/>
                <w:sz w:val="20"/>
                <w:szCs w:val="20"/>
                <w:lang w:val="es-ES" w:eastAsia="es-ES"/>
              </w:rPr>
            </w:pPr>
          </w:p>
        </w:tc>
      </w:tr>
      <w:tr w:rsidR="00CA2E1B" w:rsidRPr="00CA2E1B" w:rsidTr="00127B2B">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A2E1B" w:rsidRPr="001A78DF" w:rsidRDefault="00CA2E1B" w:rsidP="00CA2E1B">
            <w:pPr>
              <w:spacing w:before="40" w:after="40" w:line="240" w:lineRule="auto"/>
              <w:jc w:val="both"/>
              <w:rPr>
                <w:rFonts w:ascii="Calibri" w:eastAsia="Calibri" w:hAnsi="Calibri" w:cs="Times New Roman"/>
                <w:b/>
                <w:sz w:val="20"/>
                <w:szCs w:val="20"/>
                <w:lang w:val="es-ES"/>
              </w:rPr>
            </w:pPr>
            <w:r w:rsidRPr="001A78DF">
              <w:rPr>
                <w:rFonts w:ascii="Calibri" w:eastAsia="Calibri" w:hAnsi="Calibri" w:cs="Times New Roman"/>
                <w:b/>
                <w:sz w:val="20"/>
                <w:szCs w:val="20"/>
                <w:lang w:val="es-ES" w:eastAsia="es-ES"/>
              </w:rPr>
              <w:t xml:space="preserve">Cantidad de alianzas con actores externos para la ejecución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A2E1B" w:rsidRPr="001A78DF" w:rsidRDefault="00321DA4" w:rsidP="00CA2E1B">
            <w:pPr>
              <w:spacing w:before="40" w:after="40" w:line="240" w:lineRule="auto"/>
              <w:jc w:val="center"/>
              <w:rPr>
                <w:rFonts w:ascii="Calibri" w:eastAsia="Calibri" w:hAnsi="Calibri" w:cs="Times New Roman"/>
                <w:sz w:val="20"/>
                <w:szCs w:val="20"/>
                <w:lang w:val="es-ES"/>
              </w:rPr>
            </w:pPr>
            <w:r w:rsidRPr="001A78DF">
              <w:rPr>
                <w:rFonts w:ascii="Calibri" w:eastAsia="Calibri" w:hAnsi="Calibri" w:cs="Times New Roman"/>
                <w:sz w:val="20"/>
                <w:szCs w:val="20"/>
                <w:lang w:val="es-ES" w:eastAsia="es-ES"/>
              </w:rPr>
              <w:t>1-</w:t>
            </w:r>
            <w:r w:rsidR="00CA2E1B" w:rsidRPr="001A78DF">
              <w:rPr>
                <w:rFonts w:ascii="Calibri" w:eastAsia="Calibri" w:hAnsi="Calibri" w:cs="Times New Roman"/>
                <w:sz w:val="20"/>
                <w:szCs w:val="20"/>
                <w:lang w:val="es-ES" w:eastAsia="es-ES"/>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A2E1B" w:rsidRPr="001A78DF" w:rsidRDefault="00CA2E1B" w:rsidP="00CA2E1B">
            <w:pPr>
              <w:spacing w:before="40" w:after="40" w:line="240" w:lineRule="auto"/>
              <w:jc w:val="center"/>
              <w:rPr>
                <w:rFonts w:ascii="Calibri" w:eastAsia="Calibri" w:hAnsi="Calibri" w:cs="Times New Roman"/>
                <w:sz w:val="20"/>
                <w:szCs w:val="20"/>
                <w:lang w:val="es-ES"/>
              </w:rPr>
            </w:pPr>
            <w:r w:rsidRPr="001A78DF">
              <w:rPr>
                <w:rFonts w:ascii="Calibri" w:eastAsia="Calibri" w:hAnsi="Calibri" w:cs="Times New Roman"/>
                <w:sz w:val="20"/>
                <w:szCs w:val="20"/>
                <w:lang w:val="es-ES" w:eastAsia="es-ES"/>
              </w:rPr>
              <w:t>3 - 4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A2E1B" w:rsidRPr="001A78DF" w:rsidRDefault="00CA2E1B" w:rsidP="00CA2E1B">
            <w:pPr>
              <w:spacing w:before="40" w:after="40" w:line="240" w:lineRule="auto"/>
              <w:jc w:val="center"/>
              <w:rPr>
                <w:rFonts w:ascii="Calibri" w:eastAsia="Calibri" w:hAnsi="Calibri" w:cs="Times New Roman"/>
                <w:sz w:val="20"/>
                <w:szCs w:val="20"/>
                <w:lang w:val="es-ES"/>
              </w:rPr>
            </w:pPr>
            <w:r w:rsidRPr="001A78DF">
              <w:rPr>
                <w:rFonts w:ascii="Calibri" w:eastAsia="Calibri" w:hAnsi="Calibri" w:cs="Times New Roman"/>
                <w:sz w:val="20"/>
                <w:szCs w:val="20"/>
                <w:lang w:val="es-ES" w:eastAsia="es-ES"/>
              </w:rPr>
              <w:t>5+</w:t>
            </w:r>
          </w:p>
        </w:tc>
        <w:tc>
          <w:tcPr>
            <w:tcW w:w="1418" w:type="dxa"/>
            <w:tcBorders>
              <w:top w:val="single" w:sz="4" w:space="0" w:color="auto"/>
              <w:left w:val="single" w:sz="4" w:space="0" w:color="auto"/>
              <w:bottom w:val="single" w:sz="4" w:space="0" w:color="auto"/>
              <w:right w:val="single" w:sz="4" w:space="0" w:color="auto"/>
            </w:tcBorders>
          </w:tcPr>
          <w:p w:rsidR="00CA2E1B" w:rsidRPr="001A78DF" w:rsidRDefault="00CA2E1B" w:rsidP="00CA2E1B">
            <w:pPr>
              <w:spacing w:before="40" w:after="40" w:line="240" w:lineRule="auto"/>
              <w:jc w:val="center"/>
              <w:rPr>
                <w:rFonts w:ascii="Calibri" w:eastAsia="Calibri" w:hAnsi="Calibri" w:cs="Times New Roman"/>
                <w:sz w:val="20"/>
                <w:szCs w:val="20"/>
                <w:lang w:val="es-ES" w:eastAsia="es-ES"/>
              </w:rPr>
            </w:pPr>
          </w:p>
        </w:tc>
      </w:tr>
      <w:tr w:rsidR="00CA2E1B" w:rsidRPr="00CA2E1B" w:rsidTr="00127B2B">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A2E1B" w:rsidRPr="001A78DF" w:rsidRDefault="00CA2E1B" w:rsidP="00CA2E1B">
            <w:pPr>
              <w:spacing w:before="40" w:after="40" w:line="240" w:lineRule="auto"/>
              <w:jc w:val="both"/>
              <w:rPr>
                <w:rFonts w:ascii="Calibri" w:eastAsia="Calibri" w:hAnsi="Calibri" w:cs="Times New Roman"/>
                <w:b/>
                <w:sz w:val="20"/>
                <w:szCs w:val="20"/>
                <w:lang w:val="es-ES"/>
              </w:rPr>
            </w:pPr>
            <w:r w:rsidRPr="001A78DF">
              <w:rPr>
                <w:rFonts w:ascii="Calibri" w:eastAsia="Calibri" w:hAnsi="Calibri" w:cs="Times New Roman"/>
                <w:b/>
                <w:sz w:val="20"/>
                <w:szCs w:val="20"/>
                <w:lang w:val="es-ES" w:eastAsia="es-ES"/>
              </w:rPr>
              <w:t xml:space="preserve">Cantidad de segmentos considerados </w:t>
            </w:r>
            <w:r w:rsidRPr="001A78DF">
              <w:rPr>
                <w:rFonts w:ascii="Calibri" w:eastAsia="Calibri" w:hAnsi="Calibri" w:cs="Times New Roman"/>
                <w:sz w:val="20"/>
                <w:szCs w:val="20"/>
                <w:lang w:val="es-ES" w:eastAsia="es-ES"/>
              </w:rPr>
              <w:t>(públicos objetivos diferentes)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A2E1B" w:rsidRPr="001A78DF" w:rsidRDefault="00321DA4" w:rsidP="00CA2E1B">
            <w:pPr>
              <w:spacing w:before="40" w:after="40" w:line="240" w:lineRule="auto"/>
              <w:jc w:val="center"/>
              <w:rPr>
                <w:rFonts w:ascii="Calibri" w:eastAsia="Calibri" w:hAnsi="Calibri" w:cs="Times New Roman"/>
                <w:sz w:val="20"/>
                <w:szCs w:val="20"/>
                <w:lang w:val="es-ES"/>
              </w:rPr>
            </w:pPr>
            <w:r w:rsidRPr="001A78DF">
              <w:rPr>
                <w:rFonts w:ascii="Calibri" w:eastAsia="Calibri" w:hAnsi="Calibri" w:cs="Times New Roman"/>
                <w:sz w:val="20"/>
                <w:szCs w:val="20"/>
                <w:lang w:val="es-ES" w:eastAsia="es-ES"/>
              </w:rPr>
              <w:t>1-</w:t>
            </w:r>
            <w:r w:rsidR="00CA2E1B" w:rsidRPr="001A78DF">
              <w:rPr>
                <w:rFonts w:ascii="Calibri" w:eastAsia="Calibri" w:hAnsi="Calibri" w:cs="Times New Roman"/>
                <w:sz w:val="20"/>
                <w:szCs w:val="20"/>
                <w:lang w:val="es-ES" w:eastAsia="es-ES"/>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A2E1B" w:rsidRPr="001A78DF" w:rsidRDefault="00CA2E1B" w:rsidP="00CA2E1B">
            <w:pPr>
              <w:spacing w:before="40" w:after="40" w:line="240" w:lineRule="auto"/>
              <w:jc w:val="center"/>
              <w:rPr>
                <w:rFonts w:ascii="Calibri" w:eastAsia="Calibri" w:hAnsi="Calibri" w:cs="Times New Roman"/>
                <w:sz w:val="20"/>
                <w:szCs w:val="20"/>
                <w:lang w:val="es-ES"/>
              </w:rPr>
            </w:pPr>
            <w:r w:rsidRPr="001A78DF">
              <w:rPr>
                <w:rFonts w:ascii="Calibri" w:eastAsia="Calibri" w:hAnsi="Calibri" w:cs="Times New Roman"/>
                <w:sz w:val="20"/>
                <w:szCs w:val="20"/>
                <w:lang w:val="es-ES" w:eastAsia="es-ES"/>
              </w:rPr>
              <w:t>3 - 4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A2E1B" w:rsidRPr="001A78DF" w:rsidRDefault="00CA2E1B" w:rsidP="00CA2E1B">
            <w:pPr>
              <w:spacing w:before="40" w:after="40" w:line="240" w:lineRule="auto"/>
              <w:jc w:val="center"/>
              <w:rPr>
                <w:rFonts w:ascii="Calibri" w:eastAsia="Calibri" w:hAnsi="Calibri" w:cs="Times New Roman"/>
                <w:sz w:val="20"/>
                <w:szCs w:val="20"/>
                <w:lang w:val="es-ES"/>
              </w:rPr>
            </w:pPr>
            <w:r w:rsidRPr="001A78DF">
              <w:rPr>
                <w:rFonts w:ascii="Calibri" w:eastAsia="Calibri" w:hAnsi="Calibri" w:cs="Times New Roman"/>
                <w:sz w:val="20"/>
                <w:szCs w:val="20"/>
                <w:lang w:val="es-ES" w:eastAsia="es-ES"/>
              </w:rPr>
              <w:t>5+</w:t>
            </w:r>
          </w:p>
        </w:tc>
        <w:tc>
          <w:tcPr>
            <w:tcW w:w="1418" w:type="dxa"/>
            <w:tcBorders>
              <w:top w:val="single" w:sz="4" w:space="0" w:color="auto"/>
              <w:left w:val="single" w:sz="4" w:space="0" w:color="auto"/>
              <w:bottom w:val="single" w:sz="4" w:space="0" w:color="auto"/>
              <w:right w:val="single" w:sz="4" w:space="0" w:color="auto"/>
            </w:tcBorders>
          </w:tcPr>
          <w:p w:rsidR="00CA2E1B" w:rsidRPr="001A78DF" w:rsidRDefault="00CA2E1B" w:rsidP="00CA2E1B">
            <w:pPr>
              <w:spacing w:before="40" w:after="40" w:line="240" w:lineRule="auto"/>
              <w:jc w:val="center"/>
              <w:rPr>
                <w:rFonts w:ascii="Calibri" w:eastAsia="Calibri" w:hAnsi="Calibri" w:cs="Times New Roman"/>
                <w:sz w:val="20"/>
                <w:szCs w:val="20"/>
                <w:lang w:val="es-ES" w:eastAsia="es-ES"/>
              </w:rPr>
            </w:pPr>
          </w:p>
        </w:tc>
      </w:tr>
      <w:tr w:rsidR="00CA2E1B" w:rsidRPr="00CA2E1B" w:rsidTr="00127B2B">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A2E1B" w:rsidRPr="001A78DF" w:rsidRDefault="00CA2E1B" w:rsidP="00CA2E1B">
            <w:pPr>
              <w:spacing w:before="40" w:after="40" w:line="240" w:lineRule="auto"/>
              <w:rPr>
                <w:rFonts w:ascii="Calibri" w:eastAsia="Calibri" w:hAnsi="Calibri" w:cs="Times New Roman"/>
                <w:b/>
                <w:sz w:val="20"/>
                <w:szCs w:val="20"/>
                <w:lang w:val="es-ES" w:eastAsia="es-ES"/>
              </w:rPr>
            </w:pPr>
          </w:p>
          <w:p w:rsidR="00CA2E1B" w:rsidRPr="001A78DF" w:rsidRDefault="00CA2E1B" w:rsidP="00CA2E1B">
            <w:pPr>
              <w:spacing w:before="40" w:after="40" w:line="240" w:lineRule="auto"/>
              <w:rPr>
                <w:rFonts w:ascii="Calibri" w:eastAsia="Calibri" w:hAnsi="Calibri" w:cs="Times New Roman"/>
                <w:b/>
                <w:sz w:val="20"/>
                <w:szCs w:val="20"/>
                <w:lang w:val="es-ES" w:eastAsia="es-ES"/>
              </w:rPr>
            </w:pPr>
            <w:r w:rsidRPr="001A78DF">
              <w:rPr>
                <w:rFonts w:ascii="Calibri" w:eastAsia="Calibri" w:hAnsi="Calibri" w:cs="Times New Roman"/>
                <w:b/>
                <w:sz w:val="20"/>
                <w:szCs w:val="20"/>
                <w:lang w:val="es-ES" w:eastAsia="es-ES"/>
              </w:rPr>
              <w:t>Impacto esperado</w:t>
            </w:r>
          </w:p>
          <w:p w:rsidR="00C73AD5" w:rsidRPr="001A78DF" w:rsidRDefault="00C73AD5" w:rsidP="004244AA">
            <w:pPr>
              <w:spacing w:before="40" w:after="40" w:line="240" w:lineRule="auto"/>
              <w:rPr>
                <w:rFonts w:ascii="Calibri" w:eastAsia="Calibri" w:hAnsi="Calibri" w:cs="Times New Roman"/>
                <w:sz w:val="20"/>
                <w:szCs w:val="20"/>
                <w:lang w:val="es-ES"/>
              </w:rPr>
            </w:pPr>
            <w:r w:rsidRPr="001A78DF">
              <w:rPr>
                <w:rFonts w:ascii="Calibri" w:eastAsia="Calibri" w:hAnsi="Calibri" w:cs="Times New Roman"/>
                <w:sz w:val="20"/>
                <w:szCs w:val="20"/>
                <w:lang w:val="es-ES" w:eastAsia="es-ES"/>
              </w:rPr>
              <w:t>(direccionalidad)</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A2E1B" w:rsidRPr="001A78DF" w:rsidRDefault="00CA2E1B" w:rsidP="00B40042">
            <w:pPr>
              <w:spacing w:before="40" w:after="40" w:line="240" w:lineRule="auto"/>
              <w:rPr>
                <w:rFonts w:ascii="Calibri" w:eastAsia="Calibri" w:hAnsi="Calibri" w:cs="Times New Roman"/>
                <w:sz w:val="20"/>
                <w:szCs w:val="20"/>
                <w:lang w:val="es-ES"/>
              </w:rPr>
            </w:pPr>
            <w:r w:rsidRPr="001A78DF">
              <w:rPr>
                <w:rFonts w:ascii="Calibri" w:eastAsia="Calibri" w:hAnsi="Calibri" w:cs="Times New Roman"/>
                <w:sz w:val="20"/>
                <w:szCs w:val="20"/>
                <w:lang w:val="es-ES" w:eastAsia="es-ES"/>
              </w:rPr>
              <w:t>Permite aportar al desarrollo de la Región en algún aspecto</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A2E1B" w:rsidRPr="001A78DF" w:rsidRDefault="00CA2E1B" w:rsidP="00B40042">
            <w:pPr>
              <w:spacing w:before="40" w:after="40" w:line="240" w:lineRule="auto"/>
              <w:rPr>
                <w:rFonts w:ascii="Calibri" w:eastAsia="Calibri" w:hAnsi="Calibri" w:cs="Times New Roman"/>
                <w:sz w:val="20"/>
                <w:szCs w:val="20"/>
                <w:lang w:val="es-ES"/>
              </w:rPr>
            </w:pPr>
            <w:r w:rsidRPr="001A78DF">
              <w:rPr>
                <w:rFonts w:ascii="Calibri" w:eastAsia="Calibri" w:hAnsi="Calibri" w:cs="Times New Roman"/>
                <w:sz w:val="20"/>
                <w:szCs w:val="20"/>
                <w:lang w:val="es-ES" w:eastAsia="es-ES"/>
              </w:rPr>
              <w:t>Permite aportar al desarrollo de la Región en  varios aspecto</w:t>
            </w:r>
            <w:r w:rsidR="00321DA4" w:rsidRPr="001A78DF">
              <w:rPr>
                <w:rFonts w:ascii="Calibri" w:eastAsia="Calibri" w:hAnsi="Calibri" w:cs="Times New Roman"/>
                <w:sz w:val="20"/>
                <w:szCs w:val="20"/>
                <w:lang w:val="es-ES" w:eastAsia="es-ES"/>
              </w:rPr>
              <w:t>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A2E1B" w:rsidRPr="001A78DF" w:rsidRDefault="00CA2E1B" w:rsidP="00B40042">
            <w:pPr>
              <w:spacing w:before="40" w:after="40" w:line="240" w:lineRule="auto"/>
              <w:rPr>
                <w:rFonts w:ascii="Calibri" w:eastAsia="Calibri" w:hAnsi="Calibri" w:cs="Times New Roman"/>
                <w:sz w:val="20"/>
                <w:szCs w:val="20"/>
                <w:lang w:val="es-ES"/>
              </w:rPr>
            </w:pPr>
            <w:r w:rsidRPr="001A78DF">
              <w:rPr>
                <w:rFonts w:ascii="Calibri" w:eastAsia="Calibri" w:hAnsi="Calibri" w:cs="Times New Roman"/>
                <w:sz w:val="20"/>
                <w:szCs w:val="20"/>
                <w:lang w:val="es-ES" w:eastAsia="es-ES"/>
              </w:rPr>
              <w:t>Los resultados impactará</w:t>
            </w:r>
            <w:r w:rsidR="00321DA4" w:rsidRPr="001A78DF">
              <w:rPr>
                <w:rFonts w:ascii="Calibri" w:eastAsia="Calibri" w:hAnsi="Calibri" w:cs="Times New Roman"/>
                <w:sz w:val="20"/>
                <w:szCs w:val="20"/>
                <w:lang w:val="es-ES" w:eastAsia="es-ES"/>
              </w:rPr>
              <w:t>n</w:t>
            </w:r>
            <w:r w:rsidRPr="001A78DF">
              <w:rPr>
                <w:rFonts w:ascii="Calibri" w:eastAsia="Calibri" w:hAnsi="Calibri" w:cs="Times New Roman"/>
                <w:sz w:val="20"/>
                <w:szCs w:val="20"/>
                <w:lang w:val="es-ES" w:eastAsia="es-ES"/>
              </w:rPr>
              <w:t xml:space="preserve"> en </w:t>
            </w:r>
            <w:r w:rsidR="00B40042" w:rsidRPr="001A78DF">
              <w:rPr>
                <w:rFonts w:ascii="Calibri" w:eastAsia="Calibri" w:hAnsi="Calibri" w:cs="Times New Roman"/>
                <w:sz w:val="20"/>
                <w:szCs w:val="20"/>
                <w:lang w:val="es-ES" w:eastAsia="es-ES"/>
              </w:rPr>
              <w:t>programas y malla</w:t>
            </w:r>
            <w:r w:rsidR="00321DA4" w:rsidRPr="001A78DF">
              <w:rPr>
                <w:rFonts w:ascii="Calibri" w:eastAsia="Calibri" w:hAnsi="Calibri" w:cs="Times New Roman"/>
                <w:sz w:val="20"/>
                <w:szCs w:val="20"/>
                <w:lang w:val="es-ES" w:eastAsia="es-ES"/>
              </w:rPr>
              <w:t>s</w:t>
            </w:r>
            <w:r w:rsidR="00B40042" w:rsidRPr="001A78DF">
              <w:rPr>
                <w:rFonts w:ascii="Calibri" w:eastAsia="Calibri" w:hAnsi="Calibri" w:cs="Times New Roman"/>
                <w:sz w:val="20"/>
                <w:szCs w:val="20"/>
                <w:lang w:val="es-ES" w:eastAsia="es-ES"/>
              </w:rPr>
              <w:t xml:space="preserve"> curricular y en otros aspectos</w:t>
            </w:r>
          </w:p>
        </w:tc>
        <w:tc>
          <w:tcPr>
            <w:tcW w:w="1418" w:type="dxa"/>
            <w:tcBorders>
              <w:top w:val="single" w:sz="4" w:space="0" w:color="auto"/>
              <w:left w:val="single" w:sz="4" w:space="0" w:color="auto"/>
              <w:bottom w:val="single" w:sz="4" w:space="0" w:color="auto"/>
              <w:right w:val="single" w:sz="4" w:space="0" w:color="auto"/>
            </w:tcBorders>
          </w:tcPr>
          <w:p w:rsidR="00CA2E1B" w:rsidRPr="001A78DF" w:rsidRDefault="00CA2E1B" w:rsidP="00CA2E1B">
            <w:pPr>
              <w:spacing w:before="40" w:after="40" w:line="240" w:lineRule="auto"/>
              <w:jc w:val="center"/>
              <w:rPr>
                <w:rFonts w:ascii="Calibri" w:eastAsia="Calibri" w:hAnsi="Calibri" w:cs="Times New Roman"/>
                <w:sz w:val="20"/>
                <w:szCs w:val="20"/>
                <w:lang w:val="es-ES" w:eastAsia="es-ES"/>
              </w:rPr>
            </w:pPr>
          </w:p>
        </w:tc>
      </w:tr>
      <w:tr w:rsidR="007A2034" w:rsidRPr="00CA2E1B" w:rsidTr="007A2034">
        <w:tc>
          <w:tcPr>
            <w:tcW w:w="3402" w:type="dxa"/>
            <w:tcBorders>
              <w:top w:val="single" w:sz="4" w:space="0" w:color="auto"/>
              <w:left w:val="single" w:sz="4" w:space="0" w:color="auto"/>
              <w:bottom w:val="single" w:sz="4" w:space="0" w:color="auto"/>
              <w:right w:val="single" w:sz="4" w:space="0" w:color="auto"/>
            </w:tcBorders>
            <w:shd w:val="clear" w:color="auto" w:fill="auto"/>
          </w:tcPr>
          <w:p w:rsidR="007A2034" w:rsidRPr="001A78DF" w:rsidRDefault="007A2034" w:rsidP="00F0312F">
            <w:pPr>
              <w:spacing w:before="40" w:after="40"/>
              <w:jc w:val="both"/>
              <w:rPr>
                <w:rFonts w:eastAsia="Calibri"/>
                <w:b/>
                <w:sz w:val="20"/>
                <w:szCs w:val="20"/>
              </w:rPr>
            </w:pPr>
            <w:r w:rsidRPr="001A78DF">
              <w:rPr>
                <w:rFonts w:eastAsia="Calibri"/>
                <w:b/>
                <w:sz w:val="20"/>
                <w:szCs w:val="20"/>
              </w:rPr>
              <w:t>Participación de estudiantes como colaboradores en las siguientes categorías: pregrado, postgrado y ex alumnos titulados</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2034" w:rsidRPr="001A78DF" w:rsidRDefault="007A2034" w:rsidP="00F0312F">
            <w:pPr>
              <w:spacing w:before="120" w:after="40"/>
              <w:rPr>
                <w:rFonts w:eastAsia="Calibri"/>
                <w:sz w:val="20"/>
                <w:szCs w:val="20"/>
              </w:rPr>
            </w:pPr>
            <w:r w:rsidRPr="001A78DF">
              <w:rPr>
                <w:rFonts w:eastAsia="Calibri"/>
                <w:sz w:val="20"/>
                <w:szCs w:val="20"/>
              </w:rPr>
              <w:t>1 categoría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2034" w:rsidRPr="001A78DF" w:rsidRDefault="007A2034" w:rsidP="00F0312F">
            <w:pPr>
              <w:spacing w:before="120" w:after="40"/>
              <w:rPr>
                <w:rFonts w:eastAsia="Calibri"/>
                <w:sz w:val="20"/>
                <w:szCs w:val="20"/>
              </w:rPr>
            </w:pPr>
            <w:r w:rsidRPr="001A78DF">
              <w:rPr>
                <w:rFonts w:eastAsia="Calibri"/>
                <w:sz w:val="20"/>
                <w:szCs w:val="20"/>
              </w:rPr>
              <w:t>2 categorías</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2034" w:rsidRPr="001A78DF" w:rsidRDefault="007A2034" w:rsidP="00F0312F">
            <w:pPr>
              <w:spacing w:before="120" w:after="40"/>
              <w:rPr>
                <w:rFonts w:eastAsia="Calibri"/>
                <w:sz w:val="20"/>
                <w:szCs w:val="20"/>
              </w:rPr>
            </w:pPr>
            <w:r w:rsidRPr="001A78DF">
              <w:rPr>
                <w:rFonts w:eastAsia="Calibri"/>
                <w:sz w:val="20"/>
                <w:szCs w:val="20"/>
              </w:rPr>
              <w:t>3 categorías</w:t>
            </w:r>
          </w:p>
        </w:tc>
        <w:tc>
          <w:tcPr>
            <w:tcW w:w="1418" w:type="dxa"/>
            <w:tcBorders>
              <w:top w:val="single" w:sz="4" w:space="0" w:color="auto"/>
              <w:left w:val="single" w:sz="4" w:space="0" w:color="auto"/>
              <w:bottom w:val="single" w:sz="4" w:space="0" w:color="auto"/>
              <w:right w:val="single" w:sz="4" w:space="0" w:color="auto"/>
            </w:tcBorders>
          </w:tcPr>
          <w:p w:rsidR="007A2034" w:rsidRPr="001A78DF" w:rsidRDefault="007A2034" w:rsidP="00F0312F">
            <w:pPr>
              <w:spacing w:before="120" w:after="40"/>
              <w:jc w:val="center"/>
              <w:rPr>
                <w:rFonts w:eastAsia="Calibri"/>
                <w:sz w:val="20"/>
                <w:szCs w:val="20"/>
              </w:rPr>
            </w:pPr>
          </w:p>
        </w:tc>
      </w:tr>
      <w:tr w:rsidR="007A2034" w:rsidRPr="00CA2E1B" w:rsidTr="00127B2B">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7A2034" w:rsidRPr="001A78DF" w:rsidRDefault="007A2034" w:rsidP="00CA2E1B">
            <w:pPr>
              <w:spacing w:before="40" w:after="40" w:line="240" w:lineRule="auto"/>
              <w:jc w:val="both"/>
              <w:rPr>
                <w:rFonts w:ascii="Calibri" w:eastAsia="Calibri" w:hAnsi="Calibri" w:cs="Times New Roman"/>
                <w:b/>
                <w:sz w:val="20"/>
                <w:szCs w:val="20"/>
                <w:lang w:val="es-ES" w:eastAsia="es-ES"/>
              </w:rPr>
            </w:pPr>
            <w:r w:rsidRPr="001A78DF">
              <w:rPr>
                <w:rFonts w:ascii="Calibri" w:eastAsia="Calibri" w:hAnsi="Calibri" w:cs="Times New Roman"/>
                <w:b/>
                <w:sz w:val="20"/>
                <w:szCs w:val="20"/>
                <w:lang w:val="es-ES" w:eastAsia="es-ES"/>
              </w:rPr>
              <w:t>Diseño de un Plan de comunicaciones</w:t>
            </w:r>
          </w:p>
          <w:p w:rsidR="007A2034" w:rsidRPr="001A78DF" w:rsidRDefault="007A2034" w:rsidP="00CA2E1B">
            <w:pPr>
              <w:spacing w:before="40" w:after="40" w:line="240" w:lineRule="auto"/>
              <w:jc w:val="both"/>
              <w:rPr>
                <w:rFonts w:ascii="Calibri" w:eastAsia="Calibri" w:hAnsi="Calibri" w:cs="Times New Roman"/>
                <w:b/>
                <w:sz w:val="20"/>
                <w:szCs w:val="20"/>
                <w:lang w:val="es-ES"/>
              </w:rPr>
            </w:pPr>
            <w:r w:rsidRPr="001A78DF">
              <w:rPr>
                <w:rFonts w:ascii="Calibri" w:eastAsia="Calibri" w:hAnsi="Calibri" w:cs="Times New Roman"/>
                <w:b/>
                <w:sz w:val="20"/>
                <w:szCs w:val="20"/>
                <w:lang w:val="es-ES" w:eastAsia="es-ES"/>
              </w:rPr>
              <w:t xml:space="preserve">Comprobables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A2034" w:rsidRPr="001A78DF" w:rsidRDefault="007A2034" w:rsidP="00B40042">
            <w:pPr>
              <w:spacing w:before="40" w:after="40" w:line="240" w:lineRule="auto"/>
              <w:rPr>
                <w:rFonts w:ascii="Calibri" w:eastAsia="Calibri" w:hAnsi="Calibri" w:cs="Times New Roman"/>
                <w:sz w:val="20"/>
                <w:szCs w:val="20"/>
                <w:lang w:val="es-ES"/>
              </w:rPr>
            </w:pPr>
            <w:r w:rsidRPr="001A78DF">
              <w:rPr>
                <w:rFonts w:ascii="Calibri" w:eastAsia="Calibri" w:hAnsi="Calibri" w:cs="Times New Roman"/>
                <w:sz w:val="20"/>
                <w:szCs w:val="20"/>
                <w:lang w:val="es-ES" w:eastAsia="es-ES"/>
              </w:rPr>
              <w:t>Solo medios internos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A2034" w:rsidRPr="001A78DF" w:rsidRDefault="007A2034" w:rsidP="00B40042">
            <w:pPr>
              <w:spacing w:before="40" w:after="40" w:line="240" w:lineRule="auto"/>
              <w:rPr>
                <w:rFonts w:ascii="Calibri" w:eastAsia="Calibri" w:hAnsi="Calibri" w:cs="Times New Roman"/>
                <w:sz w:val="20"/>
                <w:szCs w:val="20"/>
                <w:lang w:val="es-ES"/>
              </w:rPr>
            </w:pPr>
            <w:r w:rsidRPr="001A78DF">
              <w:rPr>
                <w:rFonts w:ascii="Calibri" w:eastAsia="Calibri" w:hAnsi="Calibri" w:cs="Times New Roman"/>
                <w:sz w:val="20"/>
                <w:szCs w:val="20"/>
                <w:lang w:val="es-ES" w:eastAsia="es-ES"/>
              </w:rPr>
              <w:t>Medios internos y un externo (radio, etc.)</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A2034" w:rsidRPr="001A78DF" w:rsidRDefault="007A2034" w:rsidP="00B40042">
            <w:pPr>
              <w:spacing w:before="40" w:after="40" w:line="240" w:lineRule="auto"/>
              <w:rPr>
                <w:rFonts w:ascii="Calibri" w:eastAsia="Calibri" w:hAnsi="Calibri" w:cs="Times New Roman"/>
                <w:sz w:val="20"/>
                <w:szCs w:val="20"/>
                <w:lang w:val="es-ES"/>
              </w:rPr>
            </w:pPr>
            <w:r w:rsidRPr="001A78DF">
              <w:rPr>
                <w:rFonts w:ascii="Calibri" w:eastAsia="Calibri" w:hAnsi="Calibri" w:cs="Times New Roman"/>
                <w:sz w:val="20"/>
                <w:szCs w:val="20"/>
                <w:lang w:val="es-ES" w:eastAsia="es-ES"/>
              </w:rPr>
              <w:t>Medios internos y más de un externo  (radio y prensa, etc.)</w:t>
            </w:r>
          </w:p>
        </w:tc>
        <w:tc>
          <w:tcPr>
            <w:tcW w:w="1418" w:type="dxa"/>
            <w:tcBorders>
              <w:top w:val="single" w:sz="4" w:space="0" w:color="auto"/>
              <w:left w:val="single" w:sz="4" w:space="0" w:color="auto"/>
              <w:bottom w:val="single" w:sz="4" w:space="0" w:color="auto"/>
              <w:right w:val="single" w:sz="4" w:space="0" w:color="auto"/>
            </w:tcBorders>
          </w:tcPr>
          <w:p w:rsidR="007A2034" w:rsidRPr="001A78DF" w:rsidRDefault="007A2034" w:rsidP="00CA2E1B">
            <w:pPr>
              <w:spacing w:before="40" w:after="40" w:line="240" w:lineRule="auto"/>
              <w:jc w:val="center"/>
              <w:rPr>
                <w:rFonts w:ascii="Calibri" w:eastAsia="Calibri" w:hAnsi="Calibri" w:cs="Times New Roman"/>
                <w:sz w:val="20"/>
                <w:szCs w:val="20"/>
                <w:lang w:val="es-ES" w:eastAsia="es-ES"/>
              </w:rPr>
            </w:pPr>
          </w:p>
        </w:tc>
      </w:tr>
      <w:tr w:rsidR="007A2034" w:rsidRPr="00CA2E1B" w:rsidTr="00127B2B">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7A2034" w:rsidRPr="001A78DF" w:rsidRDefault="007A2034" w:rsidP="00CA2E1B">
            <w:pPr>
              <w:spacing w:before="40" w:after="40" w:line="240" w:lineRule="auto"/>
              <w:jc w:val="both"/>
              <w:rPr>
                <w:rFonts w:ascii="Calibri" w:eastAsia="Calibri" w:hAnsi="Calibri" w:cs="Times New Roman"/>
                <w:b/>
                <w:sz w:val="20"/>
                <w:szCs w:val="20"/>
                <w:lang w:val="es-ES"/>
              </w:rPr>
            </w:pPr>
            <w:r w:rsidRPr="001A78DF">
              <w:rPr>
                <w:rFonts w:ascii="Calibri" w:eastAsia="Calibri" w:hAnsi="Calibri" w:cs="Times New Roman"/>
                <w:b/>
                <w:sz w:val="20"/>
                <w:szCs w:val="20"/>
                <w:lang w:val="es-ES" w:eastAsia="es-ES"/>
              </w:rPr>
              <w:t>% del presupuesto total gestionado con aportes externos</w:t>
            </w:r>
            <w:r w:rsidR="00292B26" w:rsidRPr="001A78DF">
              <w:rPr>
                <w:rFonts w:ascii="Calibri" w:eastAsia="Calibri" w:hAnsi="Calibri" w:cs="Times New Roman"/>
                <w:b/>
                <w:sz w:val="20"/>
                <w:szCs w:val="20"/>
                <w:lang w:val="es-ES" w:eastAsia="es-ES"/>
              </w:rPr>
              <w:t xml:space="preserve"> a la UBB</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A2034" w:rsidRPr="001A78DF" w:rsidRDefault="007A2034" w:rsidP="00CA2E1B">
            <w:pPr>
              <w:spacing w:before="40" w:after="40" w:line="240" w:lineRule="auto"/>
              <w:jc w:val="center"/>
              <w:rPr>
                <w:rFonts w:ascii="Calibri" w:eastAsia="Calibri" w:hAnsi="Calibri" w:cs="Times New Roman"/>
                <w:sz w:val="20"/>
                <w:szCs w:val="20"/>
                <w:lang w:val="es-ES"/>
              </w:rPr>
            </w:pPr>
            <w:r w:rsidRPr="001A78DF">
              <w:rPr>
                <w:rFonts w:ascii="Calibri" w:eastAsia="Calibri" w:hAnsi="Calibri" w:cs="Times New Roman"/>
                <w:sz w:val="20"/>
                <w:szCs w:val="20"/>
                <w:lang w:val="es-ES" w:eastAsia="es-ES"/>
              </w:rPr>
              <w:t>10 a 20 %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A2034" w:rsidRPr="001A78DF" w:rsidRDefault="007A2034" w:rsidP="00CA2E1B">
            <w:pPr>
              <w:spacing w:before="40" w:after="40" w:line="240" w:lineRule="auto"/>
              <w:jc w:val="center"/>
              <w:rPr>
                <w:rFonts w:ascii="Calibri" w:eastAsia="Calibri" w:hAnsi="Calibri" w:cs="Times New Roman"/>
                <w:sz w:val="20"/>
                <w:szCs w:val="20"/>
                <w:lang w:val="es-ES"/>
              </w:rPr>
            </w:pPr>
            <w:r w:rsidRPr="001A78DF">
              <w:rPr>
                <w:rFonts w:ascii="Calibri" w:eastAsia="Calibri" w:hAnsi="Calibri" w:cs="Times New Roman"/>
                <w:sz w:val="20"/>
                <w:szCs w:val="20"/>
                <w:lang w:val="es-ES" w:eastAsia="es-ES"/>
              </w:rPr>
              <w:t>21 a 25%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A2034" w:rsidRPr="001A78DF" w:rsidRDefault="007A2034" w:rsidP="00CA2E1B">
            <w:pPr>
              <w:spacing w:before="40" w:after="40" w:line="240" w:lineRule="auto"/>
              <w:jc w:val="center"/>
              <w:rPr>
                <w:rFonts w:ascii="Calibri" w:eastAsia="Calibri" w:hAnsi="Calibri" w:cs="Times New Roman"/>
                <w:sz w:val="20"/>
                <w:szCs w:val="20"/>
                <w:lang w:val="es-ES"/>
              </w:rPr>
            </w:pPr>
            <w:r w:rsidRPr="001A78DF">
              <w:rPr>
                <w:rFonts w:ascii="Calibri" w:eastAsia="Calibri" w:hAnsi="Calibri" w:cs="Times New Roman"/>
                <w:sz w:val="20"/>
                <w:szCs w:val="20"/>
                <w:lang w:val="es-ES" w:eastAsia="es-ES"/>
              </w:rPr>
              <w:t>26 + %</w:t>
            </w:r>
          </w:p>
        </w:tc>
        <w:tc>
          <w:tcPr>
            <w:tcW w:w="1418" w:type="dxa"/>
            <w:tcBorders>
              <w:top w:val="single" w:sz="4" w:space="0" w:color="auto"/>
              <w:left w:val="single" w:sz="4" w:space="0" w:color="auto"/>
              <w:bottom w:val="single" w:sz="4" w:space="0" w:color="auto"/>
              <w:right w:val="single" w:sz="4" w:space="0" w:color="auto"/>
            </w:tcBorders>
          </w:tcPr>
          <w:p w:rsidR="007A2034" w:rsidRPr="001A78DF" w:rsidRDefault="007A2034" w:rsidP="00CA2E1B">
            <w:pPr>
              <w:spacing w:before="40" w:after="40" w:line="240" w:lineRule="auto"/>
              <w:jc w:val="center"/>
              <w:rPr>
                <w:rFonts w:ascii="Calibri" w:eastAsia="Calibri" w:hAnsi="Calibri" w:cs="Times New Roman"/>
                <w:sz w:val="20"/>
                <w:szCs w:val="20"/>
                <w:lang w:val="es-ES" w:eastAsia="es-ES"/>
              </w:rPr>
            </w:pPr>
          </w:p>
        </w:tc>
      </w:tr>
      <w:tr w:rsidR="007A2034" w:rsidRPr="00CA2E1B" w:rsidTr="00127B2B">
        <w:tc>
          <w:tcPr>
            <w:tcW w:w="8505" w:type="dxa"/>
            <w:gridSpan w:val="4"/>
            <w:tcBorders>
              <w:top w:val="single" w:sz="4" w:space="0" w:color="auto"/>
              <w:left w:val="nil"/>
              <w:bottom w:val="nil"/>
              <w:right w:val="single" w:sz="4" w:space="0" w:color="auto"/>
            </w:tcBorders>
            <w:shd w:val="clear" w:color="auto" w:fill="auto"/>
          </w:tcPr>
          <w:p w:rsidR="007A2034" w:rsidRPr="00CA2E1B" w:rsidRDefault="007A2034" w:rsidP="00CA2E1B">
            <w:pPr>
              <w:spacing w:before="60" w:after="60" w:line="240" w:lineRule="auto"/>
              <w:ind w:left="5672"/>
              <w:jc w:val="center"/>
              <w:rPr>
                <w:rFonts w:ascii="Calibri" w:eastAsia="Calibri" w:hAnsi="Calibri" w:cs="Times New Roman"/>
                <w:lang w:val="es-ES" w:eastAsia="es-ES"/>
              </w:rPr>
            </w:pPr>
            <w:r w:rsidRPr="00CA2E1B">
              <w:rPr>
                <w:rFonts w:ascii="Calibri" w:eastAsia="Calibri" w:hAnsi="Calibri" w:cs="Times New Roman"/>
                <w:b/>
                <w:lang w:val="es-ES" w:eastAsia="es-ES"/>
              </w:rPr>
              <w:t>TOTAL PUNTOS</w:t>
            </w:r>
          </w:p>
        </w:tc>
        <w:tc>
          <w:tcPr>
            <w:tcW w:w="1418" w:type="dxa"/>
            <w:tcBorders>
              <w:top w:val="single" w:sz="4" w:space="0" w:color="auto"/>
              <w:left w:val="single" w:sz="4" w:space="0" w:color="auto"/>
              <w:bottom w:val="single" w:sz="4" w:space="0" w:color="auto"/>
              <w:right w:val="single" w:sz="4" w:space="0" w:color="auto"/>
            </w:tcBorders>
          </w:tcPr>
          <w:p w:rsidR="007A2034" w:rsidRPr="00CA2E1B" w:rsidRDefault="007A2034" w:rsidP="00CA2E1B">
            <w:pPr>
              <w:spacing w:before="40" w:after="40" w:line="240" w:lineRule="auto"/>
              <w:jc w:val="center"/>
              <w:rPr>
                <w:rFonts w:ascii="Calibri" w:eastAsia="Calibri" w:hAnsi="Calibri" w:cs="Times New Roman"/>
                <w:b/>
                <w:sz w:val="20"/>
                <w:szCs w:val="20"/>
                <w:lang w:val="es-ES" w:eastAsia="es-ES"/>
              </w:rPr>
            </w:pPr>
          </w:p>
        </w:tc>
      </w:tr>
    </w:tbl>
    <w:p w:rsidR="00CA2E1B" w:rsidRPr="00CA2E1B" w:rsidRDefault="00CA2E1B" w:rsidP="00A841DD">
      <w:pPr>
        <w:spacing w:after="0" w:line="240" w:lineRule="auto"/>
        <w:rPr>
          <w:rFonts w:ascii="Arial" w:eastAsia="Times New Roman" w:hAnsi="Arial" w:cs="Arial"/>
          <w:b/>
          <w:color w:val="000000"/>
          <w:lang w:val="es-ES" w:eastAsia="es-ES"/>
        </w:rPr>
      </w:pPr>
    </w:p>
    <w:p w:rsidR="00CA2E1B" w:rsidRDefault="00CA2E1B" w:rsidP="00CA2E1B">
      <w:pPr>
        <w:spacing w:after="0" w:line="240" w:lineRule="auto"/>
        <w:ind w:firstLine="1134"/>
        <w:jc w:val="both"/>
        <w:rPr>
          <w:rFonts w:ascii="Arial" w:eastAsia="Times New Roman" w:hAnsi="Arial" w:cs="Arial"/>
          <w:b/>
          <w:bCs/>
          <w:color w:val="000000"/>
          <w:lang w:val="es-ES" w:eastAsia="es-ES"/>
        </w:rPr>
      </w:pPr>
      <w:r w:rsidRPr="00CA2E1B">
        <w:rPr>
          <w:rFonts w:ascii="Arial" w:eastAsia="Times New Roman" w:hAnsi="Arial" w:cs="Arial"/>
          <w:color w:val="000000"/>
          <w:lang w:val="es-ES" w:eastAsia="es-ES"/>
        </w:rPr>
        <w:t xml:space="preserve">La Vicerrectoría Académica, a través de la Dirección de Extensión, invita a la comunidad académica de la Universidad del Bío-Bío a participar en el </w:t>
      </w:r>
      <w:r w:rsidRPr="00CA2E1B">
        <w:rPr>
          <w:rFonts w:ascii="Arial" w:eastAsia="Times New Roman" w:hAnsi="Arial" w:cs="Arial"/>
          <w:b/>
          <w:color w:val="000000"/>
          <w:lang w:val="es-ES" w:eastAsia="es-ES"/>
        </w:rPr>
        <w:t xml:space="preserve">Concurso Anual </w:t>
      </w:r>
      <w:r w:rsidRPr="004244AA">
        <w:rPr>
          <w:rFonts w:ascii="Arial" w:eastAsia="Times New Roman" w:hAnsi="Arial" w:cs="Arial"/>
          <w:b/>
          <w:color w:val="000000"/>
          <w:lang w:val="es-ES" w:eastAsia="es-ES"/>
        </w:rPr>
        <w:t>de Programas de</w:t>
      </w:r>
      <w:r w:rsidRPr="004244AA">
        <w:rPr>
          <w:rFonts w:ascii="Arial" w:eastAsia="Times New Roman" w:hAnsi="Arial" w:cs="Arial"/>
          <w:color w:val="000000"/>
          <w:lang w:val="es-ES" w:eastAsia="es-ES"/>
        </w:rPr>
        <w:t xml:space="preserve"> </w:t>
      </w:r>
      <w:r w:rsidRPr="004244AA">
        <w:rPr>
          <w:rFonts w:ascii="Arial" w:eastAsia="Times New Roman" w:hAnsi="Arial" w:cs="Arial"/>
          <w:b/>
          <w:bCs/>
          <w:color w:val="000000"/>
          <w:lang w:val="es-ES" w:eastAsia="es-ES"/>
        </w:rPr>
        <w:t>Extensión Relevante par</w:t>
      </w:r>
      <w:r w:rsidRPr="00DB35BB">
        <w:rPr>
          <w:rFonts w:ascii="Arial" w:eastAsia="Times New Roman" w:hAnsi="Arial" w:cs="Arial"/>
          <w:b/>
          <w:bCs/>
          <w:color w:val="000000"/>
          <w:lang w:val="es-ES" w:eastAsia="es-ES"/>
        </w:rPr>
        <w:t>a el año 201</w:t>
      </w:r>
      <w:r w:rsidR="00292B26" w:rsidRPr="00DB35BB">
        <w:rPr>
          <w:rFonts w:ascii="Arial" w:eastAsia="Times New Roman" w:hAnsi="Arial" w:cs="Arial"/>
          <w:b/>
          <w:bCs/>
          <w:color w:val="000000"/>
          <w:lang w:val="es-ES" w:eastAsia="es-ES"/>
        </w:rPr>
        <w:t>8</w:t>
      </w:r>
      <w:r w:rsidRPr="00DB35BB">
        <w:rPr>
          <w:rFonts w:ascii="Arial" w:eastAsia="Times New Roman" w:hAnsi="Arial" w:cs="Arial"/>
          <w:b/>
          <w:bCs/>
          <w:color w:val="000000"/>
          <w:lang w:val="es-ES" w:eastAsia="es-ES"/>
        </w:rPr>
        <w:t>.</w:t>
      </w:r>
    </w:p>
    <w:p w:rsidR="0058499A" w:rsidRPr="00CA2E1B" w:rsidRDefault="0058499A" w:rsidP="00CA2E1B">
      <w:pPr>
        <w:spacing w:after="0" w:line="240" w:lineRule="auto"/>
        <w:ind w:firstLine="1134"/>
        <w:jc w:val="both"/>
        <w:rPr>
          <w:rFonts w:ascii="Arial" w:eastAsia="Times New Roman" w:hAnsi="Arial" w:cs="Arial"/>
          <w:b/>
          <w:bCs/>
          <w:i/>
          <w:color w:val="000000"/>
          <w:u w:val="single"/>
          <w:lang w:val="es-ES" w:eastAsia="es-ES"/>
        </w:rPr>
      </w:pPr>
    </w:p>
    <w:p w:rsidR="00CA2E1B" w:rsidRPr="00CA2E1B" w:rsidRDefault="00CA2E1B" w:rsidP="00CA2E1B">
      <w:pPr>
        <w:spacing w:after="0" w:line="240" w:lineRule="auto"/>
        <w:jc w:val="both"/>
        <w:rPr>
          <w:rFonts w:ascii="Arial" w:eastAsia="Times New Roman" w:hAnsi="Arial" w:cs="Arial"/>
          <w:b/>
          <w:color w:val="000000"/>
          <w:lang w:val="es-ES" w:eastAsia="es-ES"/>
        </w:rPr>
      </w:pPr>
    </w:p>
    <w:p w:rsidR="00CA2E1B" w:rsidRPr="00CA2E1B" w:rsidRDefault="00CA2E1B" w:rsidP="00CA2E1B">
      <w:pPr>
        <w:spacing w:after="0" w:line="240" w:lineRule="auto"/>
        <w:jc w:val="both"/>
        <w:rPr>
          <w:rFonts w:ascii="Arial" w:eastAsia="Times New Roman" w:hAnsi="Arial" w:cs="Arial"/>
          <w:b/>
          <w:color w:val="000000"/>
          <w:lang w:val="es-ES" w:eastAsia="es-ES"/>
        </w:rPr>
      </w:pPr>
      <w:r w:rsidRPr="00CA2E1B">
        <w:rPr>
          <w:rFonts w:ascii="Arial" w:eastAsia="Times New Roman" w:hAnsi="Arial" w:cs="Arial"/>
          <w:b/>
          <w:color w:val="000000"/>
          <w:lang w:val="es-ES" w:eastAsia="es-ES"/>
        </w:rPr>
        <w:lastRenderedPageBreak/>
        <w:t>PRESENTACIÓN</w:t>
      </w:r>
    </w:p>
    <w:p w:rsidR="00CA2E1B" w:rsidRPr="00CA2E1B" w:rsidRDefault="00CA2E1B" w:rsidP="00CA2E1B">
      <w:pPr>
        <w:spacing w:after="0" w:line="240" w:lineRule="auto"/>
        <w:jc w:val="both"/>
        <w:rPr>
          <w:rFonts w:ascii="Arial" w:eastAsia="Times New Roman" w:hAnsi="Arial" w:cs="Arial"/>
          <w:b/>
          <w:color w:val="000000"/>
          <w:lang w:val="es-ES" w:eastAsia="es-ES"/>
        </w:rPr>
      </w:pPr>
    </w:p>
    <w:p w:rsidR="00CA2E1B" w:rsidRPr="00CA2E1B" w:rsidRDefault="00CA2E1B" w:rsidP="00CA2E1B">
      <w:pPr>
        <w:spacing w:after="120" w:line="240" w:lineRule="auto"/>
        <w:ind w:firstLine="1134"/>
        <w:jc w:val="both"/>
        <w:rPr>
          <w:rFonts w:ascii="Arial" w:eastAsia="Times New Roman" w:hAnsi="Arial" w:cs="Arial"/>
          <w:color w:val="000000"/>
          <w:lang w:val="es-ES" w:eastAsia="es-ES"/>
        </w:rPr>
      </w:pPr>
      <w:r w:rsidRPr="00CA2E1B">
        <w:rPr>
          <w:rFonts w:ascii="Arial" w:eastAsia="Times New Roman" w:hAnsi="Arial" w:cs="Arial"/>
          <w:color w:val="000000"/>
          <w:lang w:val="es-ES" w:eastAsia="es-ES"/>
        </w:rPr>
        <w:t xml:space="preserve">La actividad de extensión relevante tiene como propósito </w:t>
      </w:r>
      <w:r w:rsidRPr="00CA2E1B">
        <w:rPr>
          <w:rFonts w:ascii="Arial" w:eastAsia="Times New Roman" w:hAnsi="Arial" w:cs="Arial"/>
          <w:b/>
          <w:color w:val="000000"/>
          <w:lang w:val="es-ES" w:eastAsia="es-ES"/>
        </w:rPr>
        <w:t xml:space="preserve">contribuir al posicionamiento de </w:t>
      </w:r>
      <w:smartTag w:uri="urn:schemas-microsoft-com:office:smarttags" w:element="PersonName">
        <w:smartTagPr>
          <w:attr w:name="ProductID" w:val="la Universidad"/>
        </w:smartTagPr>
        <w:r w:rsidRPr="00CA2E1B">
          <w:rPr>
            <w:rFonts w:ascii="Arial" w:eastAsia="Times New Roman" w:hAnsi="Arial" w:cs="Arial"/>
            <w:b/>
            <w:color w:val="000000"/>
            <w:lang w:val="es-ES" w:eastAsia="es-ES"/>
          </w:rPr>
          <w:t>la Universidad</w:t>
        </w:r>
      </w:smartTag>
      <w:r w:rsidRPr="00CA2E1B">
        <w:rPr>
          <w:rFonts w:ascii="Arial" w:eastAsia="Times New Roman" w:hAnsi="Arial" w:cs="Arial"/>
          <w:b/>
          <w:color w:val="000000"/>
          <w:lang w:val="es-ES" w:eastAsia="es-ES"/>
        </w:rPr>
        <w:t xml:space="preserve"> del Bío-Bío</w:t>
      </w:r>
      <w:r w:rsidRPr="00CA2E1B">
        <w:rPr>
          <w:rFonts w:ascii="Arial" w:eastAsia="Times New Roman" w:hAnsi="Arial" w:cs="Arial"/>
          <w:color w:val="000000"/>
          <w:lang w:val="es-ES" w:eastAsia="es-ES"/>
        </w:rPr>
        <w:t>, mediante la difusión del conocimiento en todas sus áreas de expresión (artes, ciencias, humanidades), con el objetivo de incidir en una mejor calidad de vida y en la formación integral de los habitantes de la Región del Biobío. Se pretende lograr que este conocimiento sea útil a los diferentes sectores sociales y contribuya a los avances científicos y culturales de Chile, además constituyéndose</w:t>
      </w:r>
      <w:r w:rsidRPr="00CA2E1B">
        <w:rPr>
          <w:rFonts w:ascii="Arial" w:eastAsia="Times New Roman" w:hAnsi="Arial" w:cs="Arial"/>
          <w:lang w:val="es-ES" w:eastAsia="es-ES"/>
        </w:rPr>
        <w:t xml:space="preserve"> en fuente importante de retroalimentación para las Facultades y/o Escuelas</w:t>
      </w:r>
      <w:r w:rsidR="00C27AB4">
        <w:rPr>
          <w:rFonts w:ascii="Arial" w:eastAsia="Times New Roman" w:hAnsi="Arial" w:cs="Arial"/>
          <w:lang w:val="es-ES" w:eastAsia="es-ES"/>
        </w:rPr>
        <w:t xml:space="preserve"> </w:t>
      </w:r>
      <w:r w:rsidR="00C27AB4" w:rsidRPr="009F5BD9">
        <w:rPr>
          <w:rFonts w:ascii="Arial" w:eastAsia="Times New Roman" w:hAnsi="Arial" w:cs="Arial"/>
          <w:lang w:val="es-ES" w:eastAsia="es-ES"/>
        </w:rPr>
        <w:t>de la Universidad</w:t>
      </w:r>
      <w:r w:rsidRPr="009D280A">
        <w:rPr>
          <w:rFonts w:ascii="Arial" w:eastAsia="Times New Roman" w:hAnsi="Arial" w:cs="Arial"/>
          <w:color w:val="000000"/>
          <w:lang w:val="es-ES" w:eastAsia="es-ES"/>
        </w:rPr>
        <w:t>.</w:t>
      </w:r>
    </w:p>
    <w:p w:rsidR="00CA2E1B" w:rsidRPr="00CA2E1B" w:rsidRDefault="00CA2E1B" w:rsidP="00CA2E1B">
      <w:pPr>
        <w:spacing w:after="120" w:line="240" w:lineRule="auto"/>
        <w:ind w:firstLine="1134"/>
        <w:jc w:val="both"/>
        <w:rPr>
          <w:rFonts w:ascii="Arial" w:eastAsia="Times New Roman" w:hAnsi="Arial" w:cs="Arial"/>
          <w:b/>
          <w:color w:val="000000"/>
          <w:lang w:val="es-ES" w:eastAsia="es-ES"/>
        </w:rPr>
      </w:pPr>
      <w:r w:rsidRPr="00CA2E1B">
        <w:rPr>
          <w:rFonts w:ascii="Arial" w:eastAsia="Times New Roman" w:hAnsi="Arial" w:cs="Arial"/>
          <w:color w:val="000000"/>
          <w:lang w:val="es-ES" w:eastAsia="es-ES"/>
        </w:rPr>
        <w:t xml:space="preserve">De acuerdo con lo anterior, resulta </w:t>
      </w:r>
      <w:r w:rsidRPr="00CA2E1B">
        <w:rPr>
          <w:rFonts w:ascii="Arial" w:eastAsia="Times New Roman" w:hAnsi="Arial" w:cs="Arial"/>
          <w:b/>
          <w:color w:val="000000"/>
          <w:lang w:val="es-ES" w:eastAsia="es-ES"/>
        </w:rPr>
        <w:t>de especial importancia la difusión de la imagen de la Universidad</w:t>
      </w:r>
      <w:r w:rsidRPr="00CA2E1B">
        <w:rPr>
          <w:rFonts w:ascii="Arial" w:eastAsia="Times New Roman" w:hAnsi="Arial" w:cs="Arial"/>
          <w:color w:val="000000"/>
          <w:lang w:val="es-ES" w:eastAsia="es-ES"/>
        </w:rPr>
        <w:t xml:space="preserve"> </w:t>
      </w:r>
      <w:r w:rsidR="0058499A" w:rsidRPr="00DB35BB">
        <w:rPr>
          <w:rFonts w:ascii="Arial" w:eastAsia="Times New Roman" w:hAnsi="Arial" w:cs="Arial"/>
          <w:b/>
          <w:color w:val="000000"/>
          <w:lang w:val="es-ES" w:eastAsia="es-ES"/>
        </w:rPr>
        <w:t>y logo  de Extensión</w:t>
      </w:r>
      <w:r w:rsidR="0058499A" w:rsidRPr="0058499A">
        <w:rPr>
          <w:rFonts w:ascii="Arial" w:eastAsia="Times New Roman" w:hAnsi="Arial" w:cs="Arial"/>
          <w:b/>
          <w:color w:val="000000"/>
          <w:lang w:val="es-ES" w:eastAsia="es-ES"/>
        </w:rPr>
        <w:t xml:space="preserve"> </w:t>
      </w:r>
      <w:r w:rsidRPr="00CA2E1B">
        <w:rPr>
          <w:rFonts w:ascii="Arial" w:eastAsia="Times New Roman" w:hAnsi="Arial" w:cs="Arial"/>
          <w:color w:val="000000"/>
          <w:lang w:val="es-ES" w:eastAsia="es-ES"/>
        </w:rPr>
        <w:t>en los medios de comunicación internos y externos.</w:t>
      </w:r>
    </w:p>
    <w:p w:rsidR="00CA2E1B" w:rsidRPr="00CA2E1B" w:rsidRDefault="00CA2E1B" w:rsidP="00CA2E1B">
      <w:pPr>
        <w:spacing w:after="0" w:line="240" w:lineRule="auto"/>
        <w:ind w:firstLine="1134"/>
        <w:jc w:val="both"/>
        <w:rPr>
          <w:rFonts w:ascii="Arial" w:eastAsia="Times New Roman" w:hAnsi="Arial" w:cs="Arial"/>
          <w:color w:val="000000"/>
          <w:lang w:val="es-ES" w:eastAsia="es-ES"/>
        </w:rPr>
      </w:pPr>
      <w:r w:rsidRPr="00CA2E1B">
        <w:rPr>
          <w:rFonts w:ascii="Arial" w:eastAsia="Times New Roman" w:hAnsi="Arial" w:cs="Arial"/>
          <w:color w:val="000000"/>
          <w:lang w:val="es-ES" w:eastAsia="es-ES"/>
        </w:rPr>
        <w:t>Importa indicar de modo específico la</w:t>
      </w:r>
      <w:r w:rsidRPr="00CA2E1B">
        <w:rPr>
          <w:rFonts w:ascii="Arial" w:eastAsia="Times New Roman" w:hAnsi="Arial" w:cs="Arial"/>
          <w:b/>
          <w:color w:val="000000"/>
          <w:lang w:val="es-ES" w:eastAsia="es-ES"/>
        </w:rPr>
        <w:t xml:space="preserve"> incidencia del impacto de las acciones </w:t>
      </w:r>
      <w:r w:rsidRPr="00CA2E1B">
        <w:rPr>
          <w:rFonts w:ascii="Arial" w:eastAsia="Times New Roman" w:hAnsi="Arial" w:cs="Arial"/>
          <w:color w:val="000000"/>
          <w:lang w:val="es-ES" w:eastAsia="es-ES"/>
        </w:rPr>
        <w:t xml:space="preserve">en beneficio de la propia </w:t>
      </w:r>
      <w:r w:rsidRPr="0007278D">
        <w:rPr>
          <w:rFonts w:ascii="Arial" w:eastAsia="Times New Roman" w:hAnsi="Arial" w:cs="Arial"/>
          <w:color w:val="000000"/>
          <w:lang w:val="es-ES" w:eastAsia="es-ES"/>
        </w:rPr>
        <w:t>Universidad (</w:t>
      </w:r>
      <w:proofErr w:type="spellStart"/>
      <w:r w:rsidR="007B2E30" w:rsidRPr="004244AA">
        <w:rPr>
          <w:rFonts w:ascii="Arial" w:eastAsia="Times New Roman" w:hAnsi="Arial" w:cs="Arial"/>
          <w:b/>
          <w:color w:val="000000"/>
          <w:lang w:val="es-ES" w:eastAsia="es-ES"/>
        </w:rPr>
        <w:t>uni</w:t>
      </w:r>
      <w:r w:rsidRPr="004244AA">
        <w:rPr>
          <w:rFonts w:ascii="Arial" w:eastAsia="Times New Roman" w:hAnsi="Arial" w:cs="Arial"/>
          <w:b/>
          <w:color w:val="000000"/>
          <w:lang w:val="es-ES" w:eastAsia="es-ES"/>
        </w:rPr>
        <w:t>direccionalidad</w:t>
      </w:r>
      <w:proofErr w:type="spellEnd"/>
      <w:r w:rsidRPr="004244AA">
        <w:rPr>
          <w:rFonts w:ascii="Arial" w:eastAsia="Times New Roman" w:hAnsi="Arial" w:cs="Arial"/>
          <w:b/>
          <w:color w:val="000000"/>
          <w:lang w:val="es-ES" w:eastAsia="es-ES"/>
        </w:rPr>
        <w:t xml:space="preserve"> </w:t>
      </w:r>
      <w:r w:rsidRPr="004244AA">
        <w:rPr>
          <w:rFonts w:ascii="Arial" w:eastAsia="Times New Roman" w:hAnsi="Arial" w:cs="Arial"/>
          <w:color w:val="000000"/>
          <w:lang w:val="es-ES" w:eastAsia="es-ES"/>
        </w:rPr>
        <w:t>del Programa).</w:t>
      </w:r>
    </w:p>
    <w:p w:rsidR="00CA2E1B" w:rsidRPr="00CA2E1B" w:rsidRDefault="00CA2E1B" w:rsidP="00CA2E1B">
      <w:pPr>
        <w:keepNext/>
        <w:spacing w:after="120" w:line="240" w:lineRule="auto"/>
        <w:jc w:val="both"/>
        <w:outlineLvl w:val="2"/>
        <w:rPr>
          <w:rFonts w:ascii="Arial" w:eastAsia="Times New Roman" w:hAnsi="Arial" w:cs="Arial"/>
          <w:b/>
          <w:color w:val="000000"/>
          <w:lang w:val="es-ES" w:eastAsia="es-ES"/>
        </w:rPr>
      </w:pPr>
    </w:p>
    <w:p w:rsidR="00CA2E1B" w:rsidRPr="00CA2E1B" w:rsidRDefault="00CA2E1B" w:rsidP="00CA2E1B">
      <w:pPr>
        <w:keepNext/>
        <w:spacing w:after="0" w:line="240" w:lineRule="auto"/>
        <w:outlineLvl w:val="2"/>
        <w:rPr>
          <w:rFonts w:ascii="Arial" w:eastAsia="Times New Roman" w:hAnsi="Arial" w:cs="Arial"/>
          <w:b/>
          <w:color w:val="000000"/>
          <w:lang w:val="es-ES" w:eastAsia="es-ES"/>
        </w:rPr>
      </w:pPr>
      <w:r w:rsidRPr="00CA2E1B">
        <w:rPr>
          <w:rFonts w:ascii="Arial" w:eastAsia="Times New Roman" w:hAnsi="Arial" w:cs="Arial"/>
          <w:b/>
          <w:color w:val="000000"/>
          <w:lang w:val="es-ES" w:eastAsia="es-ES"/>
        </w:rPr>
        <w:t>BASES DEL CONCURSO</w:t>
      </w:r>
    </w:p>
    <w:p w:rsidR="00CA2E1B" w:rsidRPr="002C7A15" w:rsidRDefault="00CA2E1B" w:rsidP="00CA2E1B">
      <w:pPr>
        <w:spacing w:after="0" w:line="240" w:lineRule="auto"/>
        <w:jc w:val="both"/>
        <w:rPr>
          <w:rFonts w:ascii="Arial" w:eastAsia="Times New Roman" w:hAnsi="Arial" w:cs="Arial"/>
          <w:b/>
          <w:color w:val="000000"/>
          <w:szCs w:val="28"/>
          <w:lang w:val="es-ES" w:eastAsia="es-ES"/>
        </w:rPr>
      </w:pPr>
    </w:p>
    <w:p w:rsidR="00CA2E1B" w:rsidRPr="00CA2E1B" w:rsidRDefault="00CA2E1B" w:rsidP="00CA2E1B">
      <w:pPr>
        <w:spacing w:after="120" w:line="240" w:lineRule="auto"/>
        <w:ind w:left="425" w:hanging="425"/>
        <w:jc w:val="both"/>
        <w:rPr>
          <w:rFonts w:ascii="Arial" w:eastAsia="Times New Roman" w:hAnsi="Arial" w:cs="Arial"/>
          <w:b/>
          <w:color w:val="000000"/>
          <w:lang w:val="es-ES" w:eastAsia="es-ES"/>
        </w:rPr>
      </w:pPr>
      <w:r w:rsidRPr="00CA2E1B">
        <w:rPr>
          <w:rFonts w:ascii="Arial" w:eastAsia="Times New Roman" w:hAnsi="Arial" w:cs="Arial"/>
          <w:b/>
          <w:color w:val="000000"/>
          <w:lang w:val="es-ES" w:eastAsia="es-ES"/>
        </w:rPr>
        <w:t>1.</w:t>
      </w:r>
      <w:r w:rsidRPr="00CA2E1B">
        <w:rPr>
          <w:rFonts w:ascii="Arial" w:eastAsia="Times New Roman" w:hAnsi="Arial" w:cs="Arial"/>
          <w:b/>
          <w:color w:val="000000"/>
          <w:lang w:val="es-ES" w:eastAsia="es-ES"/>
        </w:rPr>
        <w:tab/>
        <w:t>Definición y características de un Programa de Extensión Relevante</w:t>
      </w:r>
    </w:p>
    <w:p w:rsidR="00CA2E1B" w:rsidRPr="00CA2E1B" w:rsidRDefault="00CA2E1B" w:rsidP="00A67DD8">
      <w:pPr>
        <w:spacing w:after="120" w:line="240" w:lineRule="auto"/>
        <w:ind w:firstLine="567"/>
        <w:jc w:val="both"/>
        <w:rPr>
          <w:rFonts w:ascii="Arial" w:eastAsia="Times New Roman" w:hAnsi="Arial" w:cs="Arial"/>
          <w:color w:val="000000"/>
          <w:lang w:val="es-ES" w:eastAsia="es-ES"/>
        </w:rPr>
      </w:pPr>
      <w:r w:rsidRPr="00CA2E1B">
        <w:rPr>
          <w:rFonts w:ascii="Arial" w:eastAsia="Times New Roman" w:hAnsi="Arial" w:cs="Arial"/>
          <w:color w:val="000000"/>
          <w:lang w:val="es-ES" w:eastAsia="es-ES"/>
        </w:rPr>
        <w:tab/>
        <w:t xml:space="preserve">Este fondo concursable considera como Programa de Extensión Relevante aquella serie de acciones vinculadas a </w:t>
      </w:r>
      <w:r w:rsidRPr="00CA2E1B">
        <w:rPr>
          <w:rFonts w:ascii="Arial" w:eastAsia="Times New Roman" w:hAnsi="Arial" w:cs="Arial"/>
          <w:b/>
          <w:i/>
          <w:color w:val="000000"/>
          <w:lang w:val="es-ES" w:eastAsia="es-ES"/>
        </w:rPr>
        <w:t>un eje temático central</w:t>
      </w:r>
      <w:r w:rsidRPr="00CA2E1B">
        <w:rPr>
          <w:rFonts w:ascii="Arial" w:eastAsia="Times New Roman" w:hAnsi="Arial" w:cs="Arial"/>
          <w:i/>
          <w:color w:val="000000"/>
          <w:lang w:val="es-ES" w:eastAsia="es-ES"/>
        </w:rPr>
        <w:t xml:space="preserve"> </w:t>
      </w:r>
      <w:r w:rsidRPr="00CA2E1B">
        <w:rPr>
          <w:rFonts w:ascii="Arial" w:eastAsia="Times New Roman" w:hAnsi="Arial" w:cs="Arial"/>
          <w:color w:val="000000"/>
          <w:lang w:val="es-ES" w:eastAsia="es-ES"/>
        </w:rPr>
        <w:t xml:space="preserve">que proyecte a </w:t>
      </w:r>
      <w:smartTag w:uri="urn:schemas-microsoft-com:office:smarttags" w:element="PersonName">
        <w:smartTagPr>
          <w:attr w:name="ProductID" w:val="la Universidad"/>
        </w:smartTagPr>
        <w:r w:rsidRPr="00CA2E1B">
          <w:rPr>
            <w:rFonts w:ascii="Arial" w:eastAsia="Times New Roman" w:hAnsi="Arial" w:cs="Arial"/>
            <w:color w:val="000000"/>
            <w:lang w:val="es-ES" w:eastAsia="es-ES"/>
          </w:rPr>
          <w:t>la Universidad</w:t>
        </w:r>
      </w:smartTag>
      <w:r w:rsidRPr="00CA2E1B">
        <w:rPr>
          <w:rFonts w:ascii="Arial" w:eastAsia="Times New Roman" w:hAnsi="Arial" w:cs="Arial"/>
          <w:color w:val="000000"/>
          <w:lang w:val="es-ES" w:eastAsia="es-ES"/>
        </w:rPr>
        <w:t xml:space="preserve"> del Bío-Bío </w:t>
      </w:r>
      <w:r w:rsidRPr="00CA2E1B">
        <w:rPr>
          <w:rFonts w:ascii="Arial" w:eastAsia="Times New Roman" w:hAnsi="Arial" w:cs="Arial"/>
          <w:b/>
          <w:color w:val="000000"/>
          <w:lang w:val="es-ES" w:eastAsia="es-ES"/>
        </w:rPr>
        <w:t>con actividades que aporten a la sociedad</w:t>
      </w:r>
      <w:r w:rsidRPr="00CA2E1B">
        <w:rPr>
          <w:rFonts w:ascii="Arial" w:eastAsia="Times New Roman" w:hAnsi="Arial" w:cs="Arial"/>
          <w:color w:val="000000"/>
          <w:lang w:val="es-ES" w:eastAsia="es-ES"/>
        </w:rPr>
        <w:t xml:space="preserve">; muestren la excelencia de sus docentes; las fortalezas de sus programas académicos y los proyectos institucionales. Que vinculen, asimismo, a la Universidad con diferentes públicos objetivos, internos y externos;  estimulen </w:t>
      </w:r>
      <w:r w:rsidRPr="00CA2E1B">
        <w:rPr>
          <w:rFonts w:ascii="Arial" w:eastAsia="Times New Roman" w:hAnsi="Arial" w:cs="Arial"/>
          <w:b/>
          <w:i/>
          <w:color w:val="000000"/>
          <w:lang w:val="es-ES" w:eastAsia="es-ES"/>
        </w:rPr>
        <w:t>alianzas interactivas</w:t>
      </w:r>
      <w:r w:rsidRPr="00CA2E1B">
        <w:rPr>
          <w:rFonts w:ascii="Arial" w:eastAsia="Times New Roman" w:hAnsi="Arial" w:cs="Arial"/>
          <w:i/>
          <w:color w:val="000000"/>
          <w:lang w:val="es-ES" w:eastAsia="es-ES"/>
        </w:rPr>
        <w:t xml:space="preserve"> </w:t>
      </w:r>
      <w:r w:rsidRPr="00CA2E1B">
        <w:rPr>
          <w:rFonts w:ascii="Arial" w:eastAsia="Times New Roman" w:hAnsi="Arial" w:cs="Arial"/>
          <w:color w:val="000000"/>
          <w:lang w:val="es-ES" w:eastAsia="es-ES"/>
        </w:rPr>
        <w:t>con instituciones y organismos</w:t>
      </w:r>
      <w:r w:rsidR="009D280A" w:rsidRPr="009F5BD9">
        <w:rPr>
          <w:rFonts w:ascii="Arial" w:eastAsia="Times New Roman" w:hAnsi="Arial" w:cs="Arial"/>
          <w:color w:val="000000"/>
          <w:lang w:val="es-ES" w:eastAsia="es-ES"/>
        </w:rPr>
        <w:t>, internos y externos,</w:t>
      </w:r>
      <w:r w:rsidRPr="00CA2E1B">
        <w:rPr>
          <w:rFonts w:ascii="Arial" w:eastAsia="Times New Roman" w:hAnsi="Arial" w:cs="Arial"/>
          <w:i/>
          <w:color w:val="000000"/>
          <w:lang w:val="es-ES" w:eastAsia="es-ES"/>
        </w:rPr>
        <w:t xml:space="preserve"> </w:t>
      </w:r>
      <w:r w:rsidRPr="00CA2E1B">
        <w:rPr>
          <w:rFonts w:ascii="Arial" w:eastAsia="Times New Roman" w:hAnsi="Arial" w:cs="Arial"/>
          <w:color w:val="000000"/>
          <w:lang w:val="es-ES" w:eastAsia="es-ES"/>
        </w:rPr>
        <w:t xml:space="preserve">donde esos públicos estén representados, para abordar temas que socialicen, con una </w:t>
      </w:r>
      <w:r w:rsidRPr="00CA2E1B">
        <w:rPr>
          <w:rFonts w:ascii="Arial" w:eastAsia="Times New Roman" w:hAnsi="Arial" w:cs="Arial"/>
          <w:b/>
          <w:i/>
          <w:color w:val="000000"/>
          <w:lang w:val="es-ES" w:eastAsia="es-ES"/>
        </w:rPr>
        <w:t>visión multidisciplinaria</w:t>
      </w:r>
      <w:r w:rsidRPr="00CA2E1B">
        <w:rPr>
          <w:rFonts w:ascii="Arial" w:eastAsia="Times New Roman" w:hAnsi="Arial" w:cs="Arial"/>
          <w:color w:val="000000"/>
          <w:lang w:val="es-ES" w:eastAsia="es-ES"/>
        </w:rPr>
        <w:t xml:space="preserve"> y sentido crítico, la reflexión y el debate sobre materias de naturaleza científica, humanística, tecnológica, sociológica y artística, referidas a realidades individuales o colectivas de la Región, el país y el mundo. </w:t>
      </w:r>
    </w:p>
    <w:p w:rsidR="00CA2E1B" w:rsidRPr="00CA2E1B" w:rsidRDefault="00CA2E1B" w:rsidP="00A67DD8">
      <w:pPr>
        <w:spacing w:after="120" w:line="240" w:lineRule="auto"/>
        <w:ind w:firstLine="567"/>
        <w:jc w:val="both"/>
        <w:rPr>
          <w:rFonts w:ascii="Arial" w:eastAsia="Times New Roman" w:hAnsi="Arial" w:cs="Arial"/>
          <w:color w:val="000000"/>
          <w:lang w:val="es-ES" w:eastAsia="es-ES"/>
        </w:rPr>
      </w:pPr>
      <w:r w:rsidRPr="00CA2E1B">
        <w:rPr>
          <w:rFonts w:ascii="Arial" w:eastAsia="Times New Roman" w:hAnsi="Arial" w:cs="Arial"/>
          <w:b/>
          <w:color w:val="000000"/>
          <w:lang w:val="es-ES" w:eastAsia="es-ES"/>
        </w:rPr>
        <w:t>La duración</w:t>
      </w:r>
      <w:r w:rsidRPr="00CA2E1B">
        <w:rPr>
          <w:rFonts w:ascii="Arial" w:eastAsia="Times New Roman" w:hAnsi="Arial" w:cs="Arial"/>
          <w:color w:val="000000"/>
          <w:lang w:val="es-ES" w:eastAsia="es-ES"/>
        </w:rPr>
        <w:t xml:space="preserve"> </w:t>
      </w:r>
      <w:r w:rsidRPr="00CA2E1B">
        <w:rPr>
          <w:rFonts w:ascii="Arial" w:eastAsia="Times New Roman" w:hAnsi="Arial" w:cs="Arial"/>
          <w:b/>
          <w:color w:val="000000"/>
          <w:lang w:val="es-ES" w:eastAsia="es-ES"/>
        </w:rPr>
        <w:t>de un Programa de Extensión Relevante</w:t>
      </w:r>
      <w:r w:rsidRPr="00CA2E1B">
        <w:rPr>
          <w:rFonts w:ascii="Arial" w:eastAsia="Times New Roman" w:hAnsi="Arial" w:cs="Arial"/>
          <w:color w:val="000000"/>
          <w:lang w:val="es-ES" w:eastAsia="es-ES"/>
        </w:rPr>
        <w:t xml:space="preserve"> puede ser extendida más allá del año lectivo correspondiente a su aprobación, dependiendo de las actividades que considere. El tiempo de ejecución </w:t>
      </w:r>
      <w:r w:rsidRPr="00CA2E1B">
        <w:rPr>
          <w:rFonts w:ascii="Arial" w:eastAsia="Times New Roman" w:hAnsi="Arial" w:cs="Arial"/>
          <w:b/>
          <w:color w:val="000000"/>
          <w:lang w:val="es-ES" w:eastAsia="es-ES"/>
        </w:rPr>
        <w:t>no podrá exceder</w:t>
      </w:r>
      <w:r w:rsidRPr="00CA2E1B">
        <w:rPr>
          <w:rFonts w:ascii="Arial" w:eastAsia="Times New Roman" w:hAnsi="Arial" w:cs="Arial"/>
          <w:color w:val="000000"/>
          <w:lang w:val="es-ES" w:eastAsia="es-ES"/>
        </w:rPr>
        <w:t xml:space="preserve"> los dos (2) años.</w:t>
      </w:r>
    </w:p>
    <w:p w:rsidR="00CA2E1B" w:rsidRPr="00CA2E1B" w:rsidRDefault="00CA2E1B" w:rsidP="00A67DD8">
      <w:pPr>
        <w:spacing w:after="100" w:line="240" w:lineRule="auto"/>
        <w:ind w:left="829" w:hanging="262"/>
        <w:jc w:val="both"/>
        <w:rPr>
          <w:rFonts w:ascii="Arial" w:eastAsia="Times New Roman" w:hAnsi="Arial" w:cs="Arial"/>
          <w:b/>
          <w:color w:val="000000"/>
          <w:lang w:val="es-ES" w:eastAsia="es-ES"/>
        </w:rPr>
      </w:pPr>
      <w:r w:rsidRPr="00A67DD8">
        <w:rPr>
          <w:rFonts w:ascii="Arial" w:eastAsia="Times New Roman" w:hAnsi="Arial" w:cs="Arial"/>
          <w:color w:val="000000"/>
          <w:lang w:val="es-ES" w:eastAsia="es-ES"/>
        </w:rPr>
        <w:t>Cada</w:t>
      </w:r>
      <w:r w:rsidRPr="00CA2E1B">
        <w:rPr>
          <w:rFonts w:ascii="Arial" w:eastAsia="Times New Roman" w:hAnsi="Arial" w:cs="Arial"/>
          <w:b/>
          <w:color w:val="000000"/>
          <w:lang w:val="es-ES" w:eastAsia="es-ES"/>
        </w:rPr>
        <w:t xml:space="preserve"> propuesta de Programa de Extensión Relevante </w:t>
      </w:r>
      <w:r w:rsidRPr="00CA2E1B">
        <w:rPr>
          <w:rFonts w:ascii="Arial" w:eastAsia="Times New Roman" w:hAnsi="Arial" w:cs="Arial"/>
          <w:b/>
          <w:color w:val="990000"/>
          <w:lang w:val="es-ES" w:eastAsia="es-ES"/>
        </w:rPr>
        <w:t>deberá considerar</w:t>
      </w:r>
      <w:r w:rsidRPr="00CA2E1B">
        <w:rPr>
          <w:rFonts w:ascii="Arial" w:eastAsia="Times New Roman" w:hAnsi="Arial" w:cs="Arial"/>
          <w:b/>
          <w:color w:val="000000"/>
          <w:lang w:val="es-ES" w:eastAsia="es-ES"/>
        </w:rPr>
        <w:t>:</w:t>
      </w:r>
    </w:p>
    <w:p w:rsidR="00CA2E1B" w:rsidRPr="00CA2E1B" w:rsidRDefault="00CA2E1B" w:rsidP="00A67DD8">
      <w:pPr>
        <w:numPr>
          <w:ilvl w:val="0"/>
          <w:numId w:val="6"/>
        </w:numPr>
        <w:spacing w:after="120" w:line="240" w:lineRule="auto"/>
        <w:ind w:left="284" w:hanging="284"/>
        <w:jc w:val="both"/>
        <w:rPr>
          <w:rFonts w:ascii="Arial" w:eastAsia="Times New Roman" w:hAnsi="Arial" w:cs="Arial"/>
          <w:color w:val="000000"/>
          <w:lang w:val="es-ES" w:eastAsia="es-ES"/>
        </w:rPr>
      </w:pPr>
      <w:r w:rsidRPr="00CA2E1B">
        <w:rPr>
          <w:rFonts w:ascii="Arial" w:eastAsia="Times New Roman" w:hAnsi="Arial" w:cs="Arial"/>
          <w:color w:val="000000"/>
          <w:lang w:val="es-ES" w:eastAsia="es-ES"/>
        </w:rPr>
        <w:t xml:space="preserve">Mostrar las fortalezas de </w:t>
      </w:r>
      <w:smartTag w:uri="urn:schemas-microsoft-com:office:smarttags" w:element="PersonName">
        <w:smartTagPr>
          <w:attr w:name="ProductID" w:val="la Universidad"/>
        </w:smartTagPr>
        <w:r w:rsidRPr="00CA2E1B">
          <w:rPr>
            <w:rFonts w:ascii="Arial" w:eastAsia="Times New Roman" w:hAnsi="Arial" w:cs="Arial"/>
            <w:color w:val="000000"/>
            <w:lang w:val="es-ES" w:eastAsia="es-ES"/>
          </w:rPr>
          <w:t>la Universidad</w:t>
        </w:r>
      </w:smartTag>
      <w:r w:rsidRPr="00CA2E1B">
        <w:rPr>
          <w:rFonts w:ascii="Arial" w:eastAsia="Times New Roman" w:hAnsi="Arial" w:cs="Arial"/>
          <w:color w:val="000000"/>
          <w:lang w:val="es-ES" w:eastAsia="es-ES"/>
        </w:rPr>
        <w:t xml:space="preserve"> y la excelencia de sus académicos en materias que sirvan al propósito de consultar y responder a las necesidades principalmente de la Región, y que contribuyan al desarrollo de las personas.</w:t>
      </w:r>
    </w:p>
    <w:p w:rsidR="00CA2E1B" w:rsidRPr="00CA2E1B" w:rsidRDefault="00CA2E1B" w:rsidP="00A67DD8">
      <w:pPr>
        <w:numPr>
          <w:ilvl w:val="0"/>
          <w:numId w:val="6"/>
        </w:numPr>
        <w:spacing w:after="120" w:line="240" w:lineRule="auto"/>
        <w:ind w:left="284" w:hanging="284"/>
        <w:jc w:val="both"/>
        <w:rPr>
          <w:rFonts w:ascii="Arial" w:eastAsia="Times New Roman" w:hAnsi="Arial" w:cs="Arial"/>
          <w:color w:val="000000"/>
          <w:lang w:val="es-ES" w:eastAsia="es-ES"/>
        </w:rPr>
      </w:pPr>
      <w:r w:rsidRPr="00CA2E1B">
        <w:rPr>
          <w:rFonts w:ascii="Arial" w:eastAsia="Times New Roman" w:hAnsi="Arial" w:cs="Arial"/>
          <w:color w:val="000000"/>
          <w:lang w:val="es-ES" w:eastAsia="es-ES"/>
        </w:rPr>
        <w:t xml:space="preserve">Contribuir al desarrollo sustentable de la Región y del país, reflejar la preocupación permanente y pertinente de </w:t>
      </w:r>
      <w:smartTag w:uri="urn:schemas-microsoft-com:office:smarttags" w:element="PersonName">
        <w:smartTagPr>
          <w:attr w:name="ProductID" w:val="la Universidad"/>
        </w:smartTagPr>
        <w:r w:rsidRPr="00CA2E1B">
          <w:rPr>
            <w:rFonts w:ascii="Arial" w:eastAsia="Times New Roman" w:hAnsi="Arial" w:cs="Arial"/>
            <w:color w:val="000000"/>
            <w:lang w:val="es-ES" w:eastAsia="es-ES"/>
          </w:rPr>
          <w:t>la Universidad</w:t>
        </w:r>
      </w:smartTag>
      <w:r w:rsidRPr="00CA2E1B">
        <w:rPr>
          <w:rFonts w:ascii="Arial" w:eastAsia="Times New Roman" w:hAnsi="Arial" w:cs="Arial"/>
          <w:color w:val="000000"/>
          <w:lang w:val="es-ES" w:eastAsia="es-ES"/>
        </w:rPr>
        <w:t xml:space="preserve"> en problemáticas, realidades y necesidades concretas de los distintos sectores que conforman la comunidad regional, nacional e  internacional, asociando el saber con el compromiso y la responsabilidad social universitaria como metas principales.</w:t>
      </w:r>
    </w:p>
    <w:p w:rsidR="00CA2E1B" w:rsidRPr="00CA2E1B" w:rsidRDefault="00CA2E1B" w:rsidP="00A67DD8">
      <w:pPr>
        <w:numPr>
          <w:ilvl w:val="0"/>
          <w:numId w:val="6"/>
        </w:numPr>
        <w:spacing w:after="120" w:line="240" w:lineRule="auto"/>
        <w:ind w:left="284" w:hanging="284"/>
        <w:jc w:val="both"/>
        <w:rPr>
          <w:rFonts w:ascii="Arial" w:eastAsia="Times New Roman" w:hAnsi="Arial" w:cs="Arial"/>
          <w:color w:val="000000"/>
          <w:lang w:val="es-ES" w:eastAsia="es-ES"/>
        </w:rPr>
      </w:pPr>
      <w:r w:rsidRPr="00A67DD8">
        <w:rPr>
          <w:rFonts w:ascii="Arial" w:eastAsia="Times New Roman" w:hAnsi="Arial" w:cs="Arial"/>
          <w:b/>
          <w:color w:val="000000"/>
          <w:lang w:val="es-ES" w:eastAsia="es-ES"/>
        </w:rPr>
        <w:t>Vincular a la Universidad con los públicos objetivos prioritarios</w:t>
      </w:r>
      <w:r w:rsidRPr="00CA2E1B">
        <w:rPr>
          <w:rFonts w:ascii="Arial" w:eastAsia="Times New Roman" w:hAnsi="Arial" w:cs="Arial"/>
          <w:color w:val="000000"/>
          <w:lang w:val="es-ES" w:eastAsia="es-ES"/>
        </w:rPr>
        <w:t>, colegios estatales y privados (estudiantes, docentes, directivos), institutos técnico profesionales, empresas y organismos públicos y privados en general, autoridades, exalumnos, etc.</w:t>
      </w:r>
    </w:p>
    <w:p w:rsidR="00CA2E1B" w:rsidRPr="00CA2E1B" w:rsidRDefault="00CA2E1B" w:rsidP="00A67DD8">
      <w:pPr>
        <w:numPr>
          <w:ilvl w:val="0"/>
          <w:numId w:val="6"/>
        </w:numPr>
        <w:spacing w:after="120" w:line="240" w:lineRule="auto"/>
        <w:ind w:left="284" w:hanging="284"/>
        <w:jc w:val="both"/>
        <w:rPr>
          <w:rFonts w:ascii="Arial" w:eastAsia="Times New Roman" w:hAnsi="Arial" w:cs="Arial"/>
          <w:color w:val="000000"/>
          <w:lang w:val="es-ES" w:eastAsia="es-ES"/>
        </w:rPr>
      </w:pPr>
      <w:r w:rsidRPr="00CA2E1B">
        <w:rPr>
          <w:rFonts w:ascii="Arial" w:eastAsia="Times New Roman" w:hAnsi="Arial" w:cs="Arial"/>
          <w:b/>
          <w:color w:val="000000"/>
          <w:lang w:val="es-ES" w:eastAsia="es-ES"/>
        </w:rPr>
        <w:t>Desarrollar redes de apoyo</w:t>
      </w:r>
      <w:r w:rsidRPr="00CA2E1B">
        <w:rPr>
          <w:rFonts w:ascii="Arial" w:eastAsia="Times New Roman" w:hAnsi="Arial" w:cs="Arial"/>
          <w:color w:val="000000"/>
          <w:lang w:val="es-ES" w:eastAsia="es-ES"/>
        </w:rPr>
        <w:t>, en lo posible permanentes, tanto internas como externas, haciendo converger recursos en determinados objetivos de la Universidad.</w:t>
      </w:r>
    </w:p>
    <w:p w:rsidR="00CA2E1B" w:rsidRPr="00CA2E1B" w:rsidRDefault="00CA2E1B" w:rsidP="00A67DD8">
      <w:pPr>
        <w:numPr>
          <w:ilvl w:val="0"/>
          <w:numId w:val="6"/>
        </w:numPr>
        <w:spacing w:after="120" w:line="240" w:lineRule="auto"/>
        <w:ind w:left="284" w:hanging="284"/>
        <w:jc w:val="both"/>
        <w:rPr>
          <w:rFonts w:ascii="Arial" w:eastAsia="Times New Roman" w:hAnsi="Arial" w:cs="Arial"/>
          <w:color w:val="000000"/>
          <w:lang w:val="es-ES" w:eastAsia="es-ES"/>
        </w:rPr>
      </w:pPr>
      <w:r w:rsidRPr="00CA2E1B">
        <w:rPr>
          <w:rFonts w:ascii="Arial" w:eastAsia="Times New Roman" w:hAnsi="Arial" w:cs="Arial"/>
          <w:b/>
          <w:color w:val="000000"/>
          <w:lang w:val="es-ES" w:eastAsia="es-ES"/>
        </w:rPr>
        <w:t>Abrir espacios para la reflexión sobre el conocimiento</w:t>
      </w:r>
      <w:r w:rsidRPr="00CA2E1B">
        <w:rPr>
          <w:rFonts w:ascii="Arial" w:eastAsia="Times New Roman" w:hAnsi="Arial" w:cs="Arial"/>
          <w:color w:val="000000"/>
          <w:lang w:val="es-ES" w:eastAsia="es-ES"/>
        </w:rPr>
        <w:t>, los valores científicos, artísticos y humanísticos; sobre conductas y actitudes éticas en procedimientos y decisiones, confrontando fortalezas y debilidades</w:t>
      </w:r>
      <w:r w:rsidR="009D280A">
        <w:rPr>
          <w:rFonts w:ascii="Arial" w:eastAsia="Times New Roman" w:hAnsi="Arial" w:cs="Arial"/>
          <w:color w:val="000000"/>
          <w:lang w:val="es-ES" w:eastAsia="es-ES"/>
        </w:rPr>
        <w:t>.</w:t>
      </w:r>
      <w:r w:rsidRPr="00CA2E1B">
        <w:rPr>
          <w:rFonts w:ascii="Arial" w:eastAsia="Times New Roman" w:hAnsi="Arial" w:cs="Arial"/>
          <w:color w:val="000000"/>
          <w:lang w:val="es-ES" w:eastAsia="es-ES"/>
        </w:rPr>
        <w:t xml:space="preserve"> </w:t>
      </w:r>
    </w:p>
    <w:p w:rsidR="00CA2E1B" w:rsidRPr="00CA2E1B" w:rsidRDefault="00CA2E1B" w:rsidP="00A67DD8">
      <w:pPr>
        <w:numPr>
          <w:ilvl w:val="0"/>
          <w:numId w:val="6"/>
        </w:numPr>
        <w:spacing w:after="120" w:line="240" w:lineRule="auto"/>
        <w:ind w:left="284" w:hanging="284"/>
        <w:jc w:val="both"/>
        <w:rPr>
          <w:rFonts w:ascii="Arial" w:eastAsia="Times New Roman" w:hAnsi="Arial" w:cs="Arial"/>
          <w:color w:val="000000"/>
          <w:lang w:val="es-ES" w:eastAsia="es-ES"/>
        </w:rPr>
      </w:pPr>
      <w:r w:rsidRPr="00CA2E1B">
        <w:rPr>
          <w:rFonts w:ascii="Arial" w:eastAsia="Times New Roman" w:hAnsi="Arial" w:cs="Arial"/>
          <w:color w:val="000000"/>
          <w:lang w:val="es-ES" w:eastAsia="es-ES"/>
        </w:rPr>
        <w:lastRenderedPageBreak/>
        <w:t xml:space="preserve">Apoyar las líneas prioritarias de </w:t>
      </w:r>
      <w:smartTag w:uri="urn:schemas-microsoft-com:office:smarttags" w:element="PersonName">
        <w:smartTagPr>
          <w:attr w:name="ProductID" w:val="la Universidad"/>
        </w:smartTagPr>
        <w:r w:rsidRPr="00CA2E1B">
          <w:rPr>
            <w:rFonts w:ascii="Arial" w:eastAsia="Times New Roman" w:hAnsi="Arial" w:cs="Arial"/>
            <w:color w:val="000000"/>
            <w:lang w:val="es-ES" w:eastAsia="es-ES"/>
          </w:rPr>
          <w:t>la Universidad</w:t>
        </w:r>
      </w:smartTag>
      <w:r w:rsidRPr="00CA2E1B">
        <w:rPr>
          <w:rFonts w:ascii="Arial" w:eastAsia="Times New Roman" w:hAnsi="Arial" w:cs="Arial"/>
          <w:color w:val="000000"/>
          <w:lang w:val="es-ES" w:eastAsia="es-ES"/>
        </w:rPr>
        <w:t xml:space="preserve"> en general, y de cada Facultad participante en particular.</w:t>
      </w:r>
    </w:p>
    <w:p w:rsidR="00CA2E1B" w:rsidRPr="000A2171" w:rsidRDefault="00CA2E1B" w:rsidP="00A67DD8">
      <w:pPr>
        <w:numPr>
          <w:ilvl w:val="0"/>
          <w:numId w:val="6"/>
        </w:numPr>
        <w:spacing w:after="120" w:line="240" w:lineRule="auto"/>
        <w:ind w:left="284" w:hanging="284"/>
        <w:jc w:val="both"/>
        <w:rPr>
          <w:rFonts w:ascii="Arial" w:eastAsia="Times New Roman" w:hAnsi="Arial" w:cs="Arial"/>
          <w:color w:val="000000"/>
          <w:lang w:val="es-ES" w:eastAsia="es-ES"/>
        </w:rPr>
      </w:pPr>
      <w:r w:rsidRPr="00CA2E1B">
        <w:rPr>
          <w:rFonts w:ascii="Arial" w:eastAsia="Times New Roman" w:hAnsi="Arial" w:cs="Arial"/>
          <w:color w:val="000000"/>
          <w:lang w:val="es-ES" w:eastAsia="es-ES"/>
        </w:rPr>
        <w:t>Difundir a nivel Regional y/o Nacional</w:t>
      </w:r>
      <w:r w:rsidRPr="00CA2E1B">
        <w:rPr>
          <w:rFonts w:ascii="Arial" w:eastAsia="Times New Roman" w:hAnsi="Arial" w:cs="Arial"/>
          <w:b/>
          <w:color w:val="000000"/>
          <w:lang w:val="es-ES" w:eastAsia="es-ES"/>
        </w:rPr>
        <w:t xml:space="preserve"> la imagen de la Universidad del Bío-Bío </w:t>
      </w:r>
      <w:r w:rsidR="0058499A">
        <w:rPr>
          <w:rFonts w:ascii="Arial" w:eastAsia="Times New Roman" w:hAnsi="Arial" w:cs="Arial"/>
          <w:b/>
          <w:color w:val="000000"/>
          <w:lang w:val="es-ES" w:eastAsia="es-ES"/>
        </w:rPr>
        <w:t xml:space="preserve">y </w:t>
      </w:r>
      <w:r w:rsidR="0058499A" w:rsidRPr="000A2171">
        <w:rPr>
          <w:rFonts w:ascii="Arial" w:eastAsia="Times New Roman" w:hAnsi="Arial" w:cs="Arial"/>
          <w:b/>
          <w:color w:val="000000"/>
          <w:lang w:val="es-ES" w:eastAsia="es-ES"/>
        </w:rPr>
        <w:t xml:space="preserve">logo de Extensión </w:t>
      </w:r>
      <w:r w:rsidRPr="000A2171">
        <w:rPr>
          <w:rFonts w:ascii="Arial" w:eastAsia="Times New Roman" w:hAnsi="Arial" w:cs="Arial"/>
          <w:color w:val="000000"/>
          <w:lang w:val="es-ES" w:eastAsia="es-ES"/>
        </w:rPr>
        <w:t>en medios de comunicación externos</w:t>
      </w:r>
      <w:r w:rsidR="00F71298" w:rsidRPr="000A2171">
        <w:rPr>
          <w:rFonts w:ascii="Arial" w:eastAsia="Times New Roman" w:hAnsi="Arial" w:cs="Arial"/>
          <w:color w:val="000000"/>
          <w:lang w:val="es-ES" w:eastAsia="es-ES"/>
        </w:rPr>
        <w:t>, de acuerdo al Plan de comunicaciones diseñado</w:t>
      </w:r>
      <w:r w:rsidRPr="000A2171">
        <w:rPr>
          <w:rFonts w:ascii="Arial" w:eastAsia="Times New Roman" w:hAnsi="Arial" w:cs="Arial"/>
          <w:color w:val="000000"/>
          <w:lang w:val="es-ES" w:eastAsia="es-ES"/>
        </w:rPr>
        <w:t>.</w:t>
      </w:r>
    </w:p>
    <w:p w:rsidR="00CA2E1B" w:rsidRPr="000A2171" w:rsidRDefault="00CA2E1B" w:rsidP="00A67DD8">
      <w:pPr>
        <w:numPr>
          <w:ilvl w:val="0"/>
          <w:numId w:val="6"/>
        </w:numPr>
        <w:spacing w:after="0" w:line="240" w:lineRule="auto"/>
        <w:ind w:left="284" w:hanging="284"/>
        <w:jc w:val="both"/>
        <w:rPr>
          <w:rFonts w:ascii="Arial" w:eastAsia="Times New Roman" w:hAnsi="Arial" w:cs="Arial"/>
          <w:color w:val="000000"/>
          <w:lang w:val="es-ES" w:eastAsia="es-ES"/>
        </w:rPr>
      </w:pPr>
      <w:r w:rsidRPr="000A2171">
        <w:rPr>
          <w:rFonts w:ascii="Arial" w:eastAsia="Times New Roman" w:hAnsi="Arial" w:cs="Arial"/>
          <w:color w:val="000000"/>
          <w:lang w:val="es-ES" w:eastAsia="es-ES"/>
        </w:rPr>
        <w:t>Lograr que la retroalimentación obtenida se constituya en fuente importante de retroalimentación para las Facultades y/o Escuelas de la Universidad, generando algún tipo de impacto</w:t>
      </w:r>
      <w:r w:rsidR="0007278D" w:rsidRPr="000A2171">
        <w:rPr>
          <w:rFonts w:ascii="Arial" w:eastAsia="Times New Roman" w:hAnsi="Arial" w:cs="Arial"/>
          <w:color w:val="000000"/>
          <w:lang w:val="es-ES" w:eastAsia="es-ES"/>
        </w:rPr>
        <w:t xml:space="preserve"> (</w:t>
      </w:r>
      <w:proofErr w:type="spellStart"/>
      <w:r w:rsidR="0007278D" w:rsidRPr="000A2171">
        <w:rPr>
          <w:rFonts w:ascii="Arial" w:eastAsia="Times New Roman" w:hAnsi="Arial" w:cs="Arial"/>
          <w:color w:val="000000"/>
          <w:lang w:val="es-ES" w:eastAsia="es-ES"/>
        </w:rPr>
        <w:t>uni</w:t>
      </w:r>
      <w:r w:rsidR="00B40042" w:rsidRPr="000A2171">
        <w:rPr>
          <w:rFonts w:ascii="Arial" w:eastAsia="Times New Roman" w:hAnsi="Arial" w:cs="Arial"/>
          <w:color w:val="000000"/>
          <w:lang w:val="es-ES" w:eastAsia="es-ES"/>
        </w:rPr>
        <w:t>direccionalidad</w:t>
      </w:r>
      <w:proofErr w:type="spellEnd"/>
      <w:r w:rsidR="00B40042" w:rsidRPr="000A2171">
        <w:rPr>
          <w:rFonts w:ascii="Arial" w:eastAsia="Times New Roman" w:hAnsi="Arial" w:cs="Arial"/>
          <w:color w:val="000000"/>
          <w:lang w:val="es-ES" w:eastAsia="es-ES"/>
        </w:rPr>
        <w:t>)</w:t>
      </w:r>
      <w:r w:rsidRPr="000A2171">
        <w:rPr>
          <w:rFonts w:ascii="Arial" w:eastAsia="Times New Roman" w:hAnsi="Arial" w:cs="Arial"/>
          <w:color w:val="000000"/>
          <w:lang w:val="es-ES" w:eastAsia="es-ES"/>
        </w:rPr>
        <w:t>.</w:t>
      </w:r>
    </w:p>
    <w:p w:rsidR="00CA2E1B" w:rsidRPr="000A2171" w:rsidRDefault="00CA2E1B" w:rsidP="00CA2E1B">
      <w:pPr>
        <w:spacing w:after="0" w:line="240" w:lineRule="auto"/>
        <w:ind w:right="-242"/>
        <w:jc w:val="both"/>
        <w:rPr>
          <w:rFonts w:ascii="Arial" w:eastAsia="Times New Roman" w:hAnsi="Arial" w:cs="Arial"/>
          <w:b/>
          <w:color w:val="000000"/>
          <w:lang w:val="es-ES" w:eastAsia="es-ES"/>
        </w:rPr>
      </w:pPr>
    </w:p>
    <w:p w:rsidR="00A67DD8" w:rsidRPr="000A2171" w:rsidRDefault="00A67DD8" w:rsidP="00CA2E1B">
      <w:pPr>
        <w:spacing w:after="0" w:line="240" w:lineRule="auto"/>
        <w:ind w:right="-242"/>
        <w:jc w:val="both"/>
        <w:rPr>
          <w:rFonts w:ascii="Arial" w:eastAsia="Times New Roman" w:hAnsi="Arial" w:cs="Arial"/>
          <w:b/>
          <w:color w:val="000000"/>
          <w:lang w:val="es-ES" w:eastAsia="es-ES"/>
        </w:rPr>
      </w:pPr>
    </w:p>
    <w:p w:rsidR="00A67DD8" w:rsidRPr="000A2171" w:rsidRDefault="00A67DD8" w:rsidP="00CA2E1B">
      <w:pPr>
        <w:spacing w:after="0" w:line="240" w:lineRule="auto"/>
        <w:ind w:left="285" w:right="-242" w:hanging="285"/>
        <w:jc w:val="both"/>
        <w:rPr>
          <w:rFonts w:ascii="Arial" w:eastAsia="Times New Roman" w:hAnsi="Arial" w:cs="Arial"/>
          <w:b/>
          <w:color w:val="000000"/>
          <w:lang w:val="es-ES" w:eastAsia="es-ES"/>
        </w:rPr>
      </w:pPr>
    </w:p>
    <w:p w:rsidR="00CA2E1B" w:rsidRPr="000A2171" w:rsidRDefault="00CA2E1B" w:rsidP="00CA2E1B">
      <w:pPr>
        <w:spacing w:after="0" w:line="240" w:lineRule="auto"/>
        <w:ind w:left="285" w:right="-242" w:hanging="285"/>
        <w:jc w:val="both"/>
        <w:rPr>
          <w:rFonts w:ascii="Arial" w:eastAsia="Times New Roman" w:hAnsi="Arial" w:cs="Arial"/>
          <w:b/>
          <w:color w:val="000000"/>
          <w:lang w:val="es-ES" w:eastAsia="es-ES"/>
        </w:rPr>
      </w:pPr>
      <w:r w:rsidRPr="000A2171">
        <w:rPr>
          <w:rFonts w:ascii="Arial" w:eastAsia="Times New Roman" w:hAnsi="Arial" w:cs="Arial"/>
          <w:b/>
          <w:color w:val="000000"/>
          <w:lang w:val="es-ES" w:eastAsia="es-ES"/>
        </w:rPr>
        <w:t>2.</w:t>
      </w:r>
      <w:r w:rsidRPr="000A2171">
        <w:rPr>
          <w:rFonts w:ascii="Arial" w:eastAsia="Times New Roman" w:hAnsi="Arial" w:cs="Arial"/>
          <w:b/>
          <w:color w:val="000000"/>
          <w:lang w:val="es-ES" w:eastAsia="es-ES"/>
        </w:rPr>
        <w:tab/>
        <w:t>Normas Generales</w:t>
      </w:r>
    </w:p>
    <w:p w:rsidR="00CA2E1B" w:rsidRPr="000A2171" w:rsidRDefault="00CA2E1B" w:rsidP="00CA2E1B">
      <w:pPr>
        <w:spacing w:after="0" w:line="240" w:lineRule="auto"/>
        <w:ind w:right="-242" w:hanging="567"/>
        <w:jc w:val="both"/>
        <w:rPr>
          <w:rFonts w:ascii="Arial" w:eastAsia="Times New Roman" w:hAnsi="Arial" w:cs="Arial"/>
          <w:color w:val="000000"/>
          <w:lang w:val="es-ES" w:eastAsia="es-ES"/>
        </w:rPr>
      </w:pPr>
    </w:p>
    <w:p w:rsidR="00CA2E1B" w:rsidRPr="000A2171" w:rsidRDefault="00CA2E1B" w:rsidP="002C7A15">
      <w:pPr>
        <w:numPr>
          <w:ilvl w:val="1"/>
          <w:numId w:val="5"/>
        </w:numPr>
        <w:spacing w:after="100" w:line="240" w:lineRule="auto"/>
        <w:ind w:left="851" w:right="-93" w:hanging="425"/>
        <w:jc w:val="both"/>
        <w:rPr>
          <w:rFonts w:ascii="Arial" w:eastAsia="Times New Roman" w:hAnsi="Arial" w:cs="Arial"/>
          <w:color w:val="000000"/>
          <w:lang w:val="es-ES" w:eastAsia="es-ES"/>
        </w:rPr>
      </w:pPr>
      <w:r w:rsidRPr="000A2171">
        <w:rPr>
          <w:rFonts w:ascii="Arial" w:eastAsia="Times New Roman" w:hAnsi="Arial" w:cs="Arial"/>
          <w:color w:val="000000"/>
          <w:lang w:val="es-ES" w:eastAsia="es-ES"/>
        </w:rPr>
        <w:t>Tanto el Director del Programa como el responsable Alterno deberán ser académicos de jornada completa o media jornada de la Universidad del Bío-Bío.</w:t>
      </w:r>
    </w:p>
    <w:p w:rsidR="00CA2E1B" w:rsidRPr="000A2171" w:rsidRDefault="00CA2E1B" w:rsidP="002C7A15">
      <w:pPr>
        <w:numPr>
          <w:ilvl w:val="1"/>
          <w:numId w:val="5"/>
        </w:numPr>
        <w:spacing w:after="100" w:line="240" w:lineRule="auto"/>
        <w:ind w:left="851" w:right="-93" w:hanging="425"/>
        <w:jc w:val="both"/>
        <w:rPr>
          <w:rFonts w:ascii="Arial" w:eastAsia="Times New Roman" w:hAnsi="Arial" w:cs="Arial"/>
          <w:b/>
          <w:bCs/>
          <w:lang w:val="es-ES" w:eastAsia="es-ES"/>
        </w:rPr>
      </w:pPr>
      <w:r w:rsidRPr="000A2171">
        <w:rPr>
          <w:rFonts w:ascii="Arial" w:eastAsia="Times New Roman" w:hAnsi="Arial" w:cs="Arial"/>
          <w:color w:val="000000"/>
          <w:lang w:val="es-ES" w:eastAsia="es-ES"/>
        </w:rPr>
        <w:t xml:space="preserve">Los Programas deben presentarse tanto impreso en </w:t>
      </w:r>
      <w:r w:rsidRPr="000A2171">
        <w:rPr>
          <w:rFonts w:ascii="Arial" w:eastAsia="Times New Roman" w:hAnsi="Arial" w:cs="Arial"/>
          <w:b/>
          <w:lang w:val="es-ES" w:eastAsia="es-ES"/>
        </w:rPr>
        <w:t>dos (2) ejemplares</w:t>
      </w:r>
      <w:r w:rsidRPr="000A2171">
        <w:rPr>
          <w:rFonts w:ascii="Arial" w:eastAsia="Times New Roman" w:hAnsi="Arial" w:cs="Arial"/>
          <w:color w:val="000000"/>
          <w:lang w:val="es-ES" w:eastAsia="es-ES"/>
        </w:rPr>
        <w:t xml:space="preserve"> </w:t>
      </w:r>
      <w:r w:rsidRPr="000A2171">
        <w:rPr>
          <w:rFonts w:ascii="Arial" w:eastAsia="Times New Roman" w:hAnsi="Arial" w:cs="Arial"/>
          <w:b/>
          <w:lang w:val="es-ES" w:eastAsia="es-ES"/>
        </w:rPr>
        <w:t>con las  firmas  solicitadas</w:t>
      </w:r>
      <w:r w:rsidRPr="000A2171">
        <w:rPr>
          <w:rFonts w:ascii="Arial" w:eastAsia="Times New Roman" w:hAnsi="Arial" w:cs="Arial"/>
          <w:lang w:val="es-ES" w:eastAsia="es-ES"/>
        </w:rPr>
        <w:t>, como en</w:t>
      </w:r>
      <w:r w:rsidRPr="000A2171">
        <w:rPr>
          <w:rFonts w:ascii="Arial" w:eastAsia="Times New Roman" w:hAnsi="Arial" w:cs="Arial"/>
          <w:b/>
          <w:lang w:val="es-ES" w:eastAsia="es-ES"/>
        </w:rPr>
        <w:t xml:space="preserve"> formato digital en CD</w:t>
      </w:r>
      <w:r w:rsidRPr="000A2171">
        <w:rPr>
          <w:rFonts w:ascii="Arial" w:eastAsia="Times New Roman" w:hAnsi="Arial" w:cs="Arial"/>
          <w:lang w:val="es-ES" w:eastAsia="es-ES"/>
        </w:rPr>
        <w:t xml:space="preserve">. Ambos en el formulario oficial, en </w:t>
      </w:r>
      <w:r w:rsidR="008B4E1C" w:rsidRPr="000A2171">
        <w:rPr>
          <w:rFonts w:ascii="Arial" w:eastAsia="Times New Roman" w:hAnsi="Arial" w:cs="Arial"/>
          <w:lang w:val="es-ES" w:eastAsia="es-ES"/>
        </w:rPr>
        <w:t>Word</w:t>
      </w:r>
      <w:r w:rsidRPr="000A2171">
        <w:rPr>
          <w:rFonts w:ascii="Arial" w:eastAsia="Times New Roman" w:hAnsi="Arial" w:cs="Arial"/>
          <w:lang w:val="es-ES" w:eastAsia="es-ES"/>
        </w:rPr>
        <w:t xml:space="preserve">. </w:t>
      </w:r>
    </w:p>
    <w:p w:rsidR="0058499A" w:rsidRPr="000A2171" w:rsidRDefault="005E191C" w:rsidP="0058499A">
      <w:pPr>
        <w:numPr>
          <w:ilvl w:val="1"/>
          <w:numId w:val="5"/>
        </w:numPr>
        <w:spacing w:after="100" w:line="240" w:lineRule="auto"/>
        <w:ind w:left="851" w:right="-93" w:hanging="425"/>
        <w:jc w:val="both"/>
        <w:rPr>
          <w:rFonts w:ascii="Arial" w:eastAsia="Times New Roman" w:hAnsi="Arial" w:cs="Arial"/>
          <w:lang w:val="es-ES" w:eastAsia="es-ES"/>
        </w:rPr>
      </w:pPr>
      <w:r w:rsidRPr="000A2171">
        <w:rPr>
          <w:rFonts w:ascii="Arial" w:hAnsi="Arial" w:cs="Arial"/>
        </w:rPr>
        <w:t>Todo Programa para su ejecución debe presentar aportes de su Facultad y/o Departamento y/o Escuela; con independencia de los mon</w:t>
      </w:r>
      <w:r w:rsidR="0058499A" w:rsidRPr="000A2171">
        <w:rPr>
          <w:rFonts w:ascii="Arial" w:hAnsi="Arial" w:cs="Arial"/>
        </w:rPr>
        <w:t>tos solicitados a este Concurso.</w:t>
      </w:r>
    </w:p>
    <w:p w:rsidR="00CA2E1B" w:rsidRPr="000A2171" w:rsidRDefault="00CA2E1B" w:rsidP="002C7A15">
      <w:pPr>
        <w:numPr>
          <w:ilvl w:val="1"/>
          <w:numId w:val="5"/>
        </w:numPr>
        <w:spacing w:after="100" w:line="240" w:lineRule="auto"/>
        <w:ind w:left="851" w:right="-93" w:hanging="425"/>
        <w:jc w:val="both"/>
        <w:rPr>
          <w:rFonts w:ascii="Arial" w:eastAsia="Times New Roman" w:hAnsi="Arial" w:cs="Arial"/>
          <w:lang w:val="es-ES" w:eastAsia="es-ES"/>
        </w:rPr>
      </w:pPr>
      <w:r w:rsidRPr="000A2171">
        <w:rPr>
          <w:rFonts w:ascii="Arial" w:eastAsia="Times New Roman" w:hAnsi="Arial" w:cs="Arial"/>
          <w:lang w:val="es-ES" w:eastAsia="es-ES"/>
        </w:rPr>
        <w:t xml:space="preserve">Los postulantes </w:t>
      </w:r>
      <w:r w:rsidRPr="000A2171">
        <w:rPr>
          <w:rFonts w:ascii="Arial" w:eastAsia="Times New Roman" w:hAnsi="Arial" w:cs="Arial"/>
          <w:b/>
          <w:lang w:val="es-ES" w:eastAsia="es-ES"/>
        </w:rPr>
        <w:t>no deben tener compromisos pendientes</w:t>
      </w:r>
      <w:r w:rsidRPr="000A2171">
        <w:rPr>
          <w:rFonts w:ascii="Arial" w:eastAsia="Times New Roman" w:hAnsi="Arial" w:cs="Arial"/>
          <w:lang w:val="es-ES" w:eastAsia="es-ES"/>
        </w:rPr>
        <w:t>, en cuanto a proyectos de extensión u otros proyectos o programas de la Universidad.</w:t>
      </w:r>
    </w:p>
    <w:p w:rsidR="008B4E1C" w:rsidRPr="000A2171" w:rsidRDefault="008B4E1C" w:rsidP="002C7A15">
      <w:pPr>
        <w:numPr>
          <w:ilvl w:val="1"/>
          <w:numId w:val="5"/>
        </w:numPr>
        <w:spacing w:after="100" w:line="240" w:lineRule="auto"/>
        <w:ind w:left="851" w:right="-93" w:hanging="425"/>
        <w:jc w:val="both"/>
        <w:rPr>
          <w:rFonts w:ascii="Arial" w:eastAsia="Times New Roman" w:hAnsi="Arial" w:cs="Arial"/>
          <w:lang w:val="es-ES" w:eastAsia="es-ES"/>
        </w:rPr>
      </w:pPr>
      <w:r w:rsidRPr="000A2171">
        <w:rPr>
          <w:rFonts w:ascii="Arial" w:eastAsia="Times New Roman" w:hAnsi="Arial" w:cs="Arial"/>
          <w:lang w:val="es-ES" w:eastAsia="es-ES"/>
        </w:rPr>
        <w:t>La dedicación máxima al Programa de Extensión Relevante será de:</w:t>
      </w:r>
    </w:p>
    <w:p w:rsidR="008B4E1C" w:rsidRPr="000A2171" w:rsidRDefault="008B4E1C" w:rsidP="008B4E1C">
      <w:pPr>
        <w:numPr>
          <w:ilvl w:val="1"/>
          <w:numId w:val="8"/>
        </w:numPr>
        <w:spacing w:after="100" w:line="240" w:lineRule="auto"/>
        <w:ind w:right="51"/>
        <w:jc w:val="both"/>
        <w:rPr>
          <w:rFonts w:ascii="Arial" w:eastAsia="Times New Roman" w:hAnsi="Arial" w:cs="Arial"/>
          <w:lang w:val="es-ES" w:eastAsia="es-ES"/>
        </w:rPr>
      </w:pPr>
      <w:r w:rsidRPr="000A2171">
        <w:rPr>
          <w:rFonts w:ascii="Arial" w:eastAsia="Times New Roman" w:hAnsi="Arial" w:cs="Arial"/>
          <w:lang w:val="es-ES" w:eastAsia="es-ES"/>
        </w:rPr>
        <w:t xml:space="preserve"> 6 horas semanales para el Director del Programa</w:t>
      </w:r>
    </w:p>
    <w:p w:rsidR="008B4E1C" w:rsidRPr="000A2171" w:rsidRDefault="008B4E1C" w:rsidP="008B4E1C">
      <w:pPr>
        <w:numPr>
          <w:ilvl w:val="1"/>
          <w:numId w:val="8"/>
        </w:numPr>
        <w:spacing w:after="100" w:line="240" w:lineRule="auto"/>
        <w:ind w:right="51"/>
        <w:jc w:val="both"/>
        <w:rPr>
          <w:rFonts w:ascii="Arial" w:eastAsia="Times New Roman" w:hAnsi="Arial" w:cs="Arial"/>
          <w:lang w:val="es-ES" w:eastAsia="es-ES"/>
        </w:rPr>
      </w:pPr>
      <w:r w:rsidRPr="000A2171">
        <w:rPr>
          <w:rFonts w:ascii="Arial" w:eastAsia="Times New Roman" w:hAnsi="Arial" w:cs="Arial"/>
          <w:lang w:val="es-ES" w:eastAsia="es-ES"/>
        </w:rPr>
        <w:t xml:space="preserve"> 6 horas semanales para el Director Alterno del Programa</w:t>
      </w:r>
    </w:p>
    <w:p w:rsidR="00CA2E1B" w:rsidRPr="000A2171" w:rsidRDefault="008B4E1C" w:rsidP="008B4E1C">
      <w:pPr>
        <w:numPr>
          <w:ilvl w:val="1"/>
          <w:numId w:val="8"/>
        </w:numPr>
        <w:spacing w:after="100" w:line="240" w:lineRule="auto"/>
        <w:ind w:right="51"/>
        <w:jc w:val="both"/>
        <w:rPr>
          <w:rFonts w:ascii="Arial" w:eastAsia="Times New Roman" w:hAnsi="Arial" w:cs="Arial"/>
          <w:lang w:val="es-ES" w:eastAsia="es-ES"/>
        </w:rPr>
      </w:pPr>
      <w:r w:rsidRPr="000A2171">
        <w:rPr>
          <w:rFonts w:ascii="Arial" w:eastAsia="Times New Roman" w:hAnsi="Arial" w:cs="Arial"/>
          <w:lang w:val="es-ES" w:eastAsia="es-ES"/>
        </w:rPr>
        <w:t xml:space="preserve"> 4 horas semanales para los Colaboradores del Programa</w:t>
      </w:r>
    </w:p>
    <w:p w:rsidR="008B4E1C" w:rsidRPr="000A2171" w:rsidRDefault="008B4E1C" w:rsidP="008B4E1C">
      <w:pPr>
        <w:spacing w:after="0" w:line="240" w:lineRule="auto"/>
        <w:ind w:right="-242"/>
        <w:jc w:val="both"/>
        <w:rPr>
          <w:rFonts w:ascii="Arial" w:eastAsia="Times New Roman" w:hAnsi="Arial" w:cs="Arial"/>
          <w:b/>
          <w:color w:val="000000"/>
          <w:lang w:val="es-ES" w:eastAsia="es-ES"/>
        </w:rPr>
      </w:pPr>
    </w:p>
    <w:p w:rsidR="00CA2E1B" w:rsidRPr="000A2171" w:rsidRDefault="00CA2E1B" w:rsidP="00CA2E1B">
      <w:pPr>
        <w:spacing w:after="0" w:line="240" w:lineRule="auto"/>
        <w:ind w:right="-242"/>
        <w:jc w:val="both"/>
        <w:rPr>
          <w:rFonts w:ascii="Arial" w:eastAsia="Times New Roman" w:hAnsi="Arial" w:cs="Arial"/>
          <w:b/>
          <w:color w:val="000000"/>
          <w:lang w:val="es-ES" w:eastAsia="es-ES"/>
        </w:rPr>
      </w:pPr>
      <w:r w:rsidRPr="000A2171">
        <w:rPr>
          <w:rFonts w:ascii="Arial" w:eastAsia="Times New Roman" w:hAnsi="Arial" w:cs="Arial"/>
          <w:b/>
          <w:color w:val="000000"/>
          <w:lang w:val="es-ES" w:eastAsia="es-ES"/>
        </w:rPr>
        <w:t>3.  Variables que indicarán la categoría de “relevante” y que inciden en la evaluación:</w:t>
      </w:r>
    </w:p>
    <w:p w:rsidR="00CA2E1B" w:rsidRPr="000A2171" w:rsidRDefault="00CA2E1B" w:rsidP="00CA2E1B">
      <w:pPr>
        <w:spacing w:after="0" w:line="240" w:lineRule="auto"/>
        <w:ind w:right="-242" w:firstLine="708"/>
        <w:jc w:val="both"/>
        <w:rPr>
          <w:rFonts w:ascii="Arial" w:eastAsia="Times New Roman" w:hAnsi="Arial" w:cs="Arial"/>
          <w:b/>
          <w:bCs/>
          <w:color w:val="000000"/>
          <w:lang w:val="es-ES" w:eastAsia="es-ES"/>
        </w:rPr>
      </w:pPr>
    </w:p>
    <w:p w:rsidR="00A841DD" w:rsidRPr="000A2171" w:rsidRDefault="00CA2E1B" w:rsidP="002C7A15">
      <w:pPr>
        <w:numPr>
          <w:ilvl w:val="1"/>
          <w:numId w:val="7"/>
        </w:numPr>
        <w:spacing w:after="100" w:line="240" w:lineRule="auto"/>
        <w:ind w:right="-93"/>
        <w:jc w:val="both"/>
        <w:rPr>
          <w:rFonts w:ascii="Arial" w:eastAsia="Times New Roman" w:hAnsi="Arial" w:cs="Arial"/>
          <w:b/>
          <w:color w:val="000000"/>
          <w:lang w:val="es-ES" w:eastAsia="es-ES"/>
        </w:rPr>
      </w:pPr>
      <w:r w:rsidRPr="000A2171">
        <w:rPr>
          <w:rFonts w:ascii="Arial" w:eastAsia="Times New Roman" w:hAnsi="Arial" w:cs="Arial"/>
          <w:b/>
          <w:color w:val="000000"/>
          <w:lang w:val="es-ES" w:eastAsia="es-ES"/>
        </w:rPr>
        <w:t xml:space="preserve">Serie de acciones y actividades variadas y articuladas </w:t>
      </w:r>
      <w:r w:rsidRPr="000A2171">
        <w:rPr>
          <w:rFonts w:ascii="Arial" w:eastAsia="Times New Roman" w:hAnsi="Arial" w:cs="Arial"/>
          <w:color w:val="000000"/>
          <w:lang w:val="es-ES" w:eastAsia="es-ES"/>
        </w:rPr>
        <w:t xml:space="preserve">(charlas, conferencias, exposiciones, cine, concursos, seminarios, etc.) </w:t>
      </w:r>
      <w:r w:rsidRPr="000A2171">
        <w:rPr>
          <w:rFonts w:ascii="Arial" w:eastAsia="Times New Roman" w:hAnsi="Arial" w:cs="Arial"/>
          <w:b/>
          <w:color w:val="000000"/>
          <w:lang w:val="es-ES" w:eastAsia="es-ES"/>
        </w:rPr>
        <w:t xml:space="preserve">en torno a un eje temático </w:t>
      </w:r>
      <w:r w:rsidRPr="000A2171">
        <w:rPr>
          <w:rFonts w:ascii="Arial" w:eastAsia="Times New Roman" w:hAnsi="Arial" w:cs="Arial"/>
          <w:color w:val="000000"/>
          <w:lang w:val="es-ES" w:eastAsia="es-ES"/>
        </w:rPr>
        <w:t>relacionado con las líneas de desarrollo institucional y/o de la Facultad participante</w:t>
      </w:r>
      <w:r w:rsidRPr="000A2171">
        <w:rPr>
          <w:rFonts w:ascii="Arial" w:eastAsia="Times New Roman" w:hAnsi="Arial" w:cs="Arial"/>
          <w:b/>
          <w:color w:val="000000"/>
          <w:lang w:val="es-ES" w:eastAsia="es-ES"/>
        </w:rPr>
        <w:t xml:space="preserve">. </w:t>
      </w:r>
      <w:r w:rsidRPr="000A2171">
        <w:rPr>
          <w:rFonts w:ascii="Arial" w:eastAsia="Times New Roman" w:hAnsi="Arial" w:cs="Arial"/>
          <w:color w:val="000000"/>
          <w:lang w:val="es-ES" w:eastAsia="es-ES"/>
        </w:rPr>
        <w:t>Si bien la preparación, desarrollo y puesta en marcha del Programa puede durar hasta 2 años, deberá considerar acciones que se desarrollen simultáneamente o consecutivamente en el tiempo y que fortalezcan la presencia de la Universidad en el medio, dejando instalada en la agenda ciudadana la temática del Programa.</w:t>
      </w:r>
      <w:r w:rsidR="00B40042" w:rsidRPr="000A2171">
        <w:rPr>
          <w:rFonts w:ascii="Arial" w:eastAsia="Times New Roman" w:hAnsi="Arial" w:cs="Arial"/>
          <w:color w:val="000000"/>
          <w:lang w:val="es-ES" w:eastAsia="es-ES"/>
        </w:rPr>
        <w:t xml:space="preserve"> La realización de un Congreso o Seminario puede ser parte de un programa de extensión relevante.</w:t>
      </w:r>
    </w:p>
    <w:p w:rsidR="00CA2E1B" w:rsidRPr="000A2171" w:rsidRDefault="00A841DD" w:rsidP="002C7A15">
      <w:pPr>
        <w:numPr>
          <w:ilvl w:val="1"/>
          <w:numId w:val="7"/>
        </w:numPr>
        <w:spacing w:after="100" w:line="240" w:lineRule="auto"/>
        <w:ind w:right="-93"/>
        <w:jc w:val="both"/>
        <w:rPr>
          <w:rFonts w:ascii="Arial" w:eastAsia="Times New Roman" w:hAnsi="Arial" w:cs="Arial"/>
          <w:b/>
          <w:color w:val="000000"/>
          <w:lang w:val="es-ES" w:eastAsia="es-ES"/>
        </w:rPr>
      </w:pPr>
      <w:r w:rsidRPr="000A2171">
        <w:rPr>
          <w:rFonts w:ascii="Arial" w:eastAsia="Times New Roman" w:hAnsi="Arial" w:cs="Arial"/>
          <w:b/>
          <w:color w:val="000000"/>
          <w:lang w:val="es-ES" w:eastAsia="es-ES"/>
        </w:rPr>
        <w:t xml:space="preserve"> </w:t>
      </w:r>
      <w:r w:rsidR="00CA2E1B" w:rsidRPr="000A2171">
        <w:rPr>
          <w:rFonts w:ascii="Arial" w:eastAsia="Times New Roman" w:hAnsi="Arial" w:cs="Arial"/>
          <w:b/>
          <w:color w:val="000000"/>
          <w:lang w:val="es-ES" w:eastAsia="es-ES"/>
        </w:rPr>
        <w:t xml:space="preserve">Cantidad de actividades del Programa relacionadas con el interés de la comunidad. </w:t>
      </w:r>
    </w:p>
    <w:p w:rsidR="00CA2E1B" w:rsidRPr="000A2171" w:rsidRDefault="00CA2E1B" w:rsidP="002C7A15">
      <w:pPr>
        <w:numPr>
          <w:ilvl w:val="1"/>
          <w:numId w:val="7"/>
        </w:numPr>
        <w:spacing w:after="100" w:line="240" w:lineRule="auto"/>
        <w:ind w:right="-93"/>
        <w:jc w:val="both"/>
        <w:rPr>
          <w:rFonts w:ascii="Arial" w:eastAsia="Times New Roman" w:hAnsi="Arial" w:cs="Arial"/>
          <w:color w:val="000000"/>
          <w:lang w:val="es-ES" w:eastAsia="es-ES"/>
        </w:rPr>
      </w:pPr>
      <w:r w:rsidRPr="000A2171">
        <w:rPr>
          <w:rFonts w:ascii="Arial" w:eastAsia="Times New Roman" w:hAnsi="Arial" w:cs="Arial"/>
          <w:b/>
          <w:color w:val="000000"/>
          <w:lang w:val="es-ES" w:eastAsia="es-ES"/>
        </w:rPr>
        <w:t xml:space="preserve"> Cantidad de Departamentos, Escuelas, Centros y Facultades involucradas</w:t>
      </w:r>
      <w:r w:rsidR="00CB7678" w:rsidRPr="000A2171">
        <w:rPr>
          <w:rFonts w:ascii="Arial" w:eastAsia="Times New Roman" w:hAnsi="Arial" w:cs="Arial"/>
          <w:color w:val="000000"/>
          <w:lang w:val="es-ES" w:eastAsia="es-ES"/>
        </w:rPr>
        <w:t xml:space="preserve"> en el Programa</w:t>
      </w:r>
      <w:r w:rsidRPr="000A2171">
        <w:rPr>
          <w:rFonts w:ascii="Arial" w:eastAsia="Times New Roman" w:hAnsi="Arial" w:cs="Arial"/>
          <w:b/>
          <w:color w:val="000000"/>
          <w:lang w:val="es-ES" w:eastAsia="es-ES"/>
        </w:rPr>
        <w:t>.</w:t>
      </w:r>
    </w:p>
    <w:p w:rsidR="00CA2E1B" w:rsidRPr="000A2171" w:rsidRDefault="00CA2E1B" w:rsidP="002C7A15">
      <w:pPr>
        <w:numPr>
          <w:ilvl w:val="1"/>
          <w:numId w:val="7"/>
        </w:numPr>
        <w:spacing w:after="100" w:line="240" w:lineRule="auto"/>
        <w:ind w:right="-93"/>
        <w:jc w:val="both"/>
        <w:rPr>
          <w:rFonts w:ascii="Arial" w:eastAsia="Times New Roman" w:hAnsi="Arial" w:cs="Arial"/>
          <w:color w:val="000000"/>
          <w:lang w:val="es-ES" w:eastAsia="es-ES"/>
        </w:rPr>
      </w:pPr>
      <w:r w:rsidRPr="000A2171">
        <w:rPr>
          <w:rFonts w:ascii="Arial" w:eastAsia="Times New Roman" w:hAnsi="Arial" w:cs="Arial"/>
          <w:b/>
          <w:color w:val="000000"/>
          <w:lang w:val="es-ES" w:eastAsia="es-ES"/>
        </w:rPr>
        <w:t xml:space="preserve"> Cantidad de actores externos</w:t>
      </w:r>
      <w:r w:rsidRPr="000A2171">
        <w:rPr>
          <w:rFonts w:ascii="Arial" w:eastAsia="Times New Roman" w:hAnsi="Arial" w:cs="Arial"/>
          <w:color w:val="000000"/>
          <w:lang w:val="es-ES" w:eastAsia="es-ES"/>
        </w:rPr>
        <w:t xml:space="preserve"> que colaboran con el desarrollo de las actividades del Programa.</w:t>
      </w:r>
    </w:p>
    <w:p w:rsidR="00CA2E1B" w:rsidRPr="000A2171" w:rsidRDefault="00CA2E1B" w:rsidP="002C7A15">
      <w:pPr>
        <w:numPr>
          <w:ilvl w:val="1"/>
          <w:numId w:val="7"/>
        </w:numPr>
        <w:spacing w:after="100" w:line="240" w:lineRule="auto"/>
        <w:ind w:right="-93"/>
        <w:jc w:val="both"/>
        <w:rPr>
          <w:rFonts w:ascii="Arial" w:eastAsia="Times New Roman" w:hAnsi="Arial" w:cs="Arial"/>
          <w:b/>
          <w:color w:val="000000"/>
          <w:lang w:val="es-ES" w:eastAsia="es-ES"/>
        </w:rPr>
      </w:pPr>
      <w:r w:rsidRPr="000A2171">
        <w:rPr>
          <w:rFonts w:ascii="Arial" w:eastAsia="Times New Roman" w:hAnsi="Arial" w:cs="Arial"/>
          <w:b/>
          <w:color w:val="000000"/>
          <w:lang w:val="es-ES" w:eastAsia="es-ES"/>
        </w:rPr>
        <w:t xml:space="preserve">Actividades para audiencias segmentadas. </w:t>
      </w:r>
      <w:r w:rsidRPr="000A2171">
        <w:rPr>
          <w:rFonts w:ascii="Arial" w:eastAsia="Times New Roman" w:hAnsi="Arial" w:cs="Arial"/>
          <w:color w:val="000000"/>
          <w:lang w:val="es-ES" w:eastAsia="es-ES"/>
        </w:rPr>
        <w:t>Las actividades diseñadas para un Programa de Extensión Relevante deben contemplar actividades que abarquen el máximo de audiencias con acciones específicas para el target (profesores, estudiantes, profesionales, tercera edad, etc.). Constituye un plus</w:t>
      </w:r>
      <w:r w:rsidR="00CB7678" w:rsidRPr="000A2171">
        <w:rPr>
          <w:rFonts w:ascii="Arial" w:eastAsia="Times New Roman" w:hAnsi="Arial" w:cs="Arial"/>
          <w:color w:val="000000"/>
          <w:lang w:val="es-ES" w:eastAsia="es-ES"/>
        </w:rPr>
        <w:t xml:space="preserve"> el</w:t>
      </w:r>
      <w:r w:rsidRPr="000A2171">
        <w:rPr>
          <w:rFonts w:ascii="Arial" w:eastAsia="Times New Roman" w:hAnsi="Arial" w:cs="Arial"/>
          <w:color w:val="000000"/>
          <w:lang w:val="es-ES" w:eastAsia="es-ES"/>
        </w:rPr>
        <w:t xml:space="preserve"> </w:t>
      </w:r>
      <w:r w:rsidR="00CB7678" w:rsidRPr="000A2171">
        <w:rPr>
          <w:rFonts w:ascii="Arial" w:eastAsia="Times New Roman" w:hAnsi="Arial" w:cs="Arial"/>
          <w:color w:val="000000"/>
          <w:lang w:val="es-ES" w:eastAsia="es-ES"/>
        </w:rPr>
        <w:t>incluir</w:t>
      </w:r>
      <w:r w:rsidRPr="000A2171">
        <w:rPr>
          <w:rFonts w:ascii="Arial" w:eastAsia="Times New Roman" w:hAnsi="Arial" w:cs="Arial"/>
          <w:color w:val="000000"/>
          <w:lang w:val="es-ES" w:eastAsia="es-ES"/>
        </w:rPr>
        <w:t xml:space="preserve"> los grupos más vulnerables. </w:t>
      </w:r>
    </w:p>
    <w:p w:rsidR="00CA2E1B" w:rsidRPr="000A2171" w:rsidRDefault="00CA2E1B" w:rsidP="002C7A15">
      <w:pPr>
        <w:numPr>
          <w:ilvl w:val="1"/>
          <w:numId w:val="7"/>
        </w:numPr>
        <w:spacing w:after="100" w:line="240" w:lineRule="auto"/>
        <w:ind w:right="-93"/>
        <w:jc w:val="both"/>
        <w:rPr>
          <w:rFonts w:ascii="Arial" w:eastAsia="Times New Roman" w:hAnsi="Arial" w:cs="Arial"/>
          <w:b/>
          <w:color w:val="000000"/>
          <w:lang w:val="es-ES" w:eastAsia="es-ES"/>
        </w:rPr>
      </w:pPr>
      <w:r w:rsidRPr="000A2171">
        <w:rPr>
          <w:rFonts w:ascii="Arial" w:eastAsia="Times New Roman" w:hAnsi="Arial" w:cs="Arial"/>
          <w:b/>
          <w:color w:val="000000"/>
          <w:lang w:val="es-ES" w:eastAsia="es-ES"/>
        </w:rPr>
        <w:t xml:space="preserve">Participación de estudiantes </w:t>
      </w:r>
      <w:r w:rsidR="0058499A" w:rsidRPr="000A2171">
        <w:rPr>
          <w:rFonts w:ascii="Arial" w:eastAsia="Times New Roman" w:hAnsi="Arial" w:cs="Arial"/>
          <w:color w:val="000000"/>
          <w:lang w:val="es-ES" w:eastAsia="es-ES"/>
        </w:rPr>
        <w:t>de pre, post grado y titulados</w:t>
      </w:r>
      <w:r w:rsidRPr="000A2171">
        <w:rPr>
          <w:rFonts w:ascii="Arial" w:eastAsia="Times New Roman" w:hAnsi="Arial" w:cs="Arial"/>
          <w:b/>
          <w:color w:val="000000"/>
          <w:lang w:val="es-ES" w:eastAsia="es-ES"/>
        </w:rPr>
        <w:t>.</w:t>
      </w:r>
    </w:p>
    <w:p w:rsidR="00CA2E1B" w:rsidRPr="000A2171" w:rsidRDefault="00CA2E1B" w:rsidP="002C7A15">
      <w:pPr>
        <w:numPr>
          <w:ilvl w:val="1"/>
          <w:numId w:val="7"/>
        </w:numPr>
        <w:spacing w:after="100" w:line="240" w:lineRule="auto"/>
        <w:ind w:right="-93"/>
        <w:jc w:val="both"/>
        <w:rPr>
          <w:rFonts w:ascii="Arial" w:eastAsia="Times New Roman" w:hAnsi="Arial" w:cs="Arial"/>
          <w:b/>
          <w:color w:val="000000"/>
          <w:lang w:val="es-ES" w:eastAsia="es-ES"/>
        </w:rPr>
      </w:pPr>
      <w:r w:rsidRPr="000A2171">
        <w:rPr>
          <w:rFonts w:ascii="Arial" w:eastAsia="Times New Roman" w:hAnsi="Arial" w:cs="Arial"/>
          <w:b/>
          <w:color w:val="000000"/>
          <w:lang w:val="es-ES" w:eastAsia="es-ES"/>
        </w:rPr>
        <w:lastRenderedPageBreak/>
        <w:t>Participación de diferentes organizaciones</w:t>
      </w:r>
      <w:r w:rsidRPr="000A2171">
        <w:rPr>
          <w:rFonts w:ascii="Arial" w:eastAsia="Times New Roman" w:hAnsi="Arial" w:cs="Arial"/>
          <w:color w:val="000000"/>
          <w:lang w:val="es-ES" w:eastAsia="es-ES"/>
        </w:rPr>
        <w:t>, privadas y/o públicas, en la organización de algunas de las actividades que considera el Programa.</w:t>
      </w:r>
    </w:p>
    <w:p w:rsidR="0058499A" w:rsidRPr="000A2171" w:rsidRDefault="000A172A" w:rsidP="0058499A">
      <w:pPr>
        <w:numPr>
          <w:ilvl w:val="1"/>
          <w:numId w:val="7"/>
        </w:numPr>
        <w:spacing w:after="0" w:line="240" w:lineRule="auto"/>
        <w:ind w:left="714" w:right="-93" w:hanging="357"/>
        <w:jc w:val="both"/>
        <w:rPr>
          <w:rFonts w:ascii="Arial" w:eastAsia="Times New Roman" w:hAnsi="Arial" w:cs="Arial"/>
          <w:b/>
          <w:color w:val="000000"/>
          <w:lang w:val="es-ES" w:eastAsia="es-ES"/>
        </w:rPr>
      </w:pPr>
      <w:r w:rsidRPr="000A2171">
        <w:rPr>
          <w:rFonts w:ascii="Arial" w:eastAsia="Times New Roman" w:hAnsi="Arial" w:cs="Arial"/>
          <w:b/>
          <w:color w:val="000000"/>
          <w:lang w:val="es-ES" w:eastAsia="es-ES"/>
        </w:rPr>
        <w:t xml:space="preserve"> </w:t>
      </w:r>
      <w:r w:rsidR="0058499A" w:rsidRPr="000A2171">
        <w:rPr>
          <w:rFonts w:ascii="Arial" w:hAnsi="Arial" w:cs="Arial"/>
          <w:b/>
        </w:rPr>
        <w:t>Obtención de aporte externo</w:t>
      </w:r>
      <w:r w:rsidR="0058499A" w:rsidRPr="000A2171">
        <w:rPr>
          <w:rFonts w:ascii="Arial" w:hAnsi="Arial" w:cs="Arial"/>
        </w:rPr>
        <w:t>, debe ser valorizado a través de una carta de compromiso.</w:t>
      </w:r>
    </w:p>
    <w:p w:rsidR="0058499A" w:rsidRPr="000A2171" w:rsidRDefault="0058499A" w:rsidP="0058499A">
      <w:pPr>
        <w:spacing w:after="0" w:line="240" w:lineRule="auto"/>
        <w:ind w:left="714" w:right="-93"/>
        <w:jc w:val="both"/>
        <w:rPr>
          <w:rFonts w:ascii="Arial" w:eastAsia="Times New Roman" w:hAnsi="Arial" w:cs="Arial"/>
          <w:b/>
          <w:color w:val="000000"/>
          <w:lang w:val="es-ES" w:eastAsia="es-ES"/>
        </w:rPr>
      </w:pPr>
    </w:p>
    <w:p w:rsidR="00CA2E1B" w:rsidRPr="000A2171" w:rsidRDefault="0058499A" w:rsidP="0058499A">
      <w:pPr>
        <w:spacing w:after="0" w:line="240" w:lineRule="auto"/>
        <w:ind w:left="714" w:right="-93"/>
        <w:jc w:val="both"/>
        <w:rPr>
          <w:rFonts w:ascii="Arial" w:eastAsia="Times New Roman" w:hAnsi="Arial" w:cs="Arial"/>
          <w:b/>
          <w:color w:val="000000"/>
          <w:lang w:val="es-ES" w:eastAsia="es-ES"/>
        </w:rPr>
      </w:pPr>
      <w:r w:rsidRPr="000A2171">
        <w:rPr>
          <w:rFonts w:ascii="Arial" w:eastAsia="Times New Roman" w:hAnsi="Arial" w:cs="Arial"/>
          <w:b/>
          <w:color w:val="000000"/>
          <w:lang w:val="es-ES" w:eastAsia="es-ES"/>
        </w:rPr>
        <w:t xml:space="preserve"> </w:t>
      </w:r>
    </w:p>
    <w:p w:rsidR="00CA2E1B" w:rsidRPr="000A2171" w:rsidRDefault="00CA2E1B" w:rsidP="002C7A15">
      <w:pPr>
        <w:spacing w:after="120" w:line="240" w:lineRule="auto"/>
        <w:ind w:left="284" w:right="-93" w:hanging="284"/>
        <w:jc w:val="both"/>
        <w:rPr>
          <w:rFonts w:ascii="Arial" w:eastAsia="Times New Roman" w:hAnsi="Arial" w:cs="Arial"/>
          <w:b/>
          <w:color w:val="000000"/>
          <w:lang w:val="es-ES" w:eastAsia="es-ES"/>
        </w:rPr>
      </w:pPr>
      <w:r w:rsidRPr="000A2171">
        <w:rPr>
          <w:rFonts w:ascii="Arial" w:eastAsia="Times New Roman" w:hAnsi="Arial" w:cs="Arial"/>
          <w:b/>
          <w:color w:val="000000"/>
          <w:lang w:val="es-ES" w:eastAsia="es-ES"/>
        </w:rPr>
        <w:t xml:space="preserve">4. </w:t>
      </w:r>
      <w:r w:rsidRPr="000A2171">
        <w:rPr>
          <w:rFonts w:ascii="Arial" w:eastAsia="Times New Roman" w:hAnsi="Arial" w:cs="Arial"/>
          <w:b/>
          <w:color w:val="000000"/>
          <w:lang w:val="es-ES" w:eastAsia="es-ES"/>
        </w:rPr>
        <w:tab/>
        <w:t>Monto Concursable</w:t>
      </w:r>
    </w:p>
    <w:p w:rsidR="000B2635" w:rsidRPr="000A2171" w:rsidRDefault="002300E8" w:rsidP="002C7A15">
      <w:pPr>
        <w:spacing w:after="100" w:line="240" w:lineRule="auto"/>
        <w:ind w:left="993" w:right="-93" w:hanging="429"/>
        <w:jc w:val="both"/>
        <w:rPr>
          <w:rFonts w:ascii="Arial" w:eastAsia="Times New Roman" w:hAnsi="Arial" w:cs="Arial"/>
          <w:color w:val="000000"/>
          <w:lang w:val="es-ES" w:eastAsia="es-ES"/>
        </w:rPr>
      </w:pPr>
      <w:r w:rsidRPr="000A2171">
        <w:rPr>
          <w:rFonts w:ascii="Arial" w:eastAsia="Times New Roman" w:hAnsi="Arial" w:cs="Arial"/>
          <w:color w:val="000000"/>
          <w:lang w:val="es-ES" w:eastAsia="es-ES"/>
        </w:rPr>
        <w:t>4.1</w:t>
      </w:r>
      <w:r w:rsidR="000B2635" w:rsidRPr="000A2171">
        <w:rPr>
          <w:rFonts w:ascii="Arial" w:eastAsia="Times New Roman" w:hAnsi="Arial" w:cs="Arial"/>
          <w:color w:val="000000"/>
          <w:lang w:val="es-ES" w:eastAsia="es-ES"/>
        </w:rPr>
        <w:t>.</w:t>
      </w:r>
      <w:r w:rsidRPr="000A2171">
        <w:rPr>
          <w:rFonts w:ascii="Arial" w:eastAsia="Times New Roman" w:hAnsi="Arial" w:cs="Arial"/>
          <w:b/>
          <w:color w:val="000000"/>
          <w:lang w:val="es-ES" w:eastAsia="es-ES"/>
        </w:rPr>
        <w:t xml:space="preserve"> </w:t>
      </w:r>
      <w:r w:rsidR="00CA2E1B" w:rsidRPr="000A2171">
        <w:rPr>
          <w:rFonts w:ascii="Arial" w:eastAsia="Times New Roman" w:hAnsi="Arial" w:cs="Arial"/>
          <w:color w:val="000000"/>
          <w:lang w:val="es-ES" w:eastAsia="es-ES"/>
        </w:rPr>
        <w:t xml:space="preserve">Cada Programa de Extensión Relevante puede postular hasta un </w:t>
      </w:r>
      <w:r w:rsidR="00CA2E1B" w:rsidRPr="000A2171">
        <w:rPr>
          <w:rFonts w:ascii="Arial" w:eastAsia="Times New Roman" w:hAnsi="Arial" w:cs="Arial"/>
          <w:b/>
          <w:color w:val="000000"/>
          <w:lang w:val="es-ES" w:eastAsia="es-ES"/>
        </w:rPr>
        <w:t>monto</w:t>
      </w:r>
      <w:r w:rsidR="00CA2E1B" w:rsidRPr="000A2171">
        <w:rPr>
          <w:rFonts w:ascii="Arial" w:eastAsia="Times New Roman" w:hAnsi="Arial" w:cs="Arial"/>
          <w:color w:val="000000"/>
          <w:lang w:val="es-ES" w:eastAsia="es-ES"/>
        </w:rPr>
        <w:t xml:space="preserve"> </w:t>
      </w:r>
      <w:r w:rsidR="00CA2E1B" w:rsidRPr="000A2171">
        <w:rPr>
          <w:rFonts w:ascii="Arial" w:eastAsia="Times New Roman" w:hAnsi="Arial" w:cs="Arial"/>
          <w:b/>
          <w:color w:val="000000"/>
          <w:lang w:val="es-ES" w:eastAsia="es-ES"/>
        </w:rPr>
        <w:t>máximo</w:t>
      </w:r>
      <w:r w:rsidR="00CA2E1B" w:rsidRPr="000A2171">
        <w:rPr>
          <w:rFonts w:ascii="Arial" w:eastAsia="Times New Roman" w:hAnsi="Arial" w:cs="Arial"/>
          <w:color w:val="000000"/>
          <w:lang w:val="es-ES" w:eastAsia="es-ES"/>
        </w:rPr>
        <w:t xml:space="preserve"> de </w:t>
      </w:r>
      <w:r w:rsidR="00CA2E1B" w:rsidRPr="000A2171">
        <w:rPr>
          <w:rFonts w:ascii="Arial" w:eastAsia="Times New Roman" w:hAnsi="Arial" w:cs="Arial"/>
          <w:b/>
          <w:color w:val="000000"/>
          <w:lang w:val="es-ES" w:eastAsia="es-ES"/>
        </w:rPr>
        <w:t>$ 3.000.000</w:t>
      </w:r>
      <w:r w:rsidR="004C44C4">
        <w:rPr>
          <w:rFonts w:ascii="Arial" w:eastAsia="Times New Roman" w:hAnsi="Arial" w:cs="Arial"/>
          <w:b/>
          <w:color w:val="000000"/>
          <w:lang w:val="es-ES" w:eastAsia="es-ES"/>
        </w:rPr>
        <w:t>.-</w:t>
      </w:r>
      <w:r w:rsidR="00CA2E1B" w:rsidRPr="000A2171">
        <w:rPr>
          <w:rFonts w:ascii="Arial" w:eastAsia="Times New Roman" w:hAnsi="Arial" w:cs="Arial"/>
          <w:b/>
          <w:color w:val="000000"/>
          <w:lang w:val="es-ES" w:eastAsia="es-ES"/>
        </w:rPr>
        <w:t xml:space="preserve">  </w:t>
      </w:r>
      <w:r w:rsidR="00117558">
        <w:rPr>
          <w:rFonts w:ascii="Arial" w:eastAsia="Times New Roman" w:hAnsi="Arial" w:cs="Arial"/>
          <w:color w:val="000000"/>
          <w:lang w:val="es-ES" w:eastAsia="es-ES"/>
        </w:rPr>
        <w:t>(tres millones</w:t>
      </w:r>
      <w:r w:rsidR="00CA2E1B" w:rsidRPr="000A2171">
        <w:rPr>
          <w:rFonts w:ascii="Arial" w:eastAsia="Times New Roman" w:hAnsi="Arial" w:cs="Arial"/>
          <w:color w:val="000000"/>
          <w:lang w:val="es-ES" w:eastAsia="es-ES"/>
        </w:rPr>
        <w:t>) y un</w:t>
      </w:r>
      <w:r w:rsidR="00CA2E1B" w:rsidRPr="000A2171">
        <w:rPr>
          <w:rFonts w:ascii="Arial" w:eastAsia="Times New Roman" w:hAnsi="Arial" w:cs="Arial"/>
          <w:b/>
          <w:color w:val="000000"/>
          <w:lang w:val="es-ES" w:eastAsia="es-ES"/>
        </w:rPr>
        <w:t xml:space="preserve"> mínimo de $ 2.000.000</w:t>
      </w:r>
      <w:r w:rsidR="004C44C4">
        <w:rPr>
          <w:rFonts w:ascii="Arial" w:eastAsia="Times New Roman" w:hAnsi="Arial" w:cs="Arial"/>
          <w:b/>
          <w:color w:val="000000"/>
          <w:lang w:val="es-ES" w:eastAsia="es-ES"/>
        </w:rPr>
        <w:t>.-</w:t>
      </w:r>
      <w:r w:rsidR="00CA2E1B" w:rsidRPr="000A2171">
        <w:rPr>
          <w:rFonts w:ascii="Arial" w:eastAsia="Times New Roman" w:hAnsi="Arial" w:cs="Arial"/>
          <w:b/>
          <w:color w:val="000000"/>
          <w:lang w:val="es-ES" w:eastAsia="es-ES"/>
        </w:rPr>
        <w:t xml:space="preserve"> </w:t>
      </w:r>
      <w:r w:rsidR="00117558">
        <w:rPr>
          <w:rFonts w:ascii="Arial" w:eastAsia="Times New Roman" w:hAnsi="Arial" w:cs="Arial"/>
          <w:color w:val="000000"/>
          <w:lang w:val="es-ES" w:eastAsia="es-ES"/>
        </w:rPr>
        <w:t>(dos millones</w:t>
      </w:r>
      <w:r w:rsidR="00CA2E1B" w:rsidRPr="000A2171">
        <w:rPr>
          <w:rFonts w:ascii="Arial" w:eastAsia="Times New Roman" w:hAnsi="Arial" w:cs="Arial"/>
          <w:color w:val="000000"/>
          <w:lang w:val="es-ES" w:eastAsia="es-ES"/>
        </w:rPr>
        <w:t>).</w:t>
      </w:r>
    </w:p>
    <w:p w:rsidR="000B2635" w:rsidRPr="000A2171" w:rsidRDefault="002300E8" w:rsidP="002C7A15">
      <w:pPr>
        <w:spacing w:after="100" w:line="240" w:lineRule="auto"/>
        <w:ind w:left="993" w:right="-93" w:hanging="429"/>
        <w:jc w:val="both"/>
        <w:rPr>
          <w:rFonts w:ascii="Arial" w:eastAsia="Times New Roman" w:hAnsi="Arial" w:cs="Arial"/>
          <w:color w:val="000000"/>
          <w:lang w:val="es-ES" w:eastAsia="es-ES"/>
        </w:rPr>
      </w:pPr>
      <w:r w:rsidRPr="000A2171">
        <w:rPr>
          <w:rFonts w:ascii="Arial" w:eastAsia="Times New Roman" w:hAnsi="Arial" w:cs="Arial"/>
          <w:color w:val="000000"/>
          <w:lang w:val="es-ES" w:eastAsia="es-ES"/>
        </w:rPr>
        <w:t>4.2</w:t>
      </w:r>
      <w:r w:rsidR="000B2635" w:rsidRPr="000A2171">
        <w:rPr>
          <w:rFonts w:ascii="Arial" w:eastAsia="Times New Roman" w:hAnsi="Arial" w:cs="Arial"/>
          <w:color w:val="000000"/>
          <w:lang w:val="es-ES" w:eastAsia="es-ES"/>
        </w:rPr>
        <w:t>.</w:t>
      </w:r>
      <w:r w:rsidRPr="000A2171">
        <w:rPr>
          <w:rFonts w:ascii="Arial" w:eastAsia="Times New Roman" w:hAnsi="Arial" w:cs="Arial"/>
          <w:color w:val="000000"/>
          <w:lang w:val="es-ES" w:eastAsia="es-ES"/>
        </w:rPr>
        <w:t xml:space="preserve"> </w:t>
      </w:r>
      <w:r w:rsidR="00CA2E1B" w:rsidRPr="000A2171">
        <w:rPr>
          <w:rFonts w:ascii="Arial" w:eastAsia="Times New Roman" w:hAnsi="Arial" w:cs="Arial"/>
          <w:color w:val="000000"/>
          <w:lang w:val="es-ES" w:eastAsia="es-ES"/>
        </w:rPr>
        <w:t xml:space="preserve">Aquellos Programas que para su realización requieran presupuestos mayores a los montos máximos de este Concurso, deberán complementarlo con otros aportes, </w:t>
      </w:r>
      <w:r w:rsidR="00BF62DA" w:rsidRPr="000A2171">
        <w:rPr>
          <w:rFonts w:ascii="Arial" w:eastAsia="Times New Roman" w:hAnsi="Arial" w:cs="Arial"/>
          <w:b/>
          <w:color w:val="000000"/>
          <w:lang w:val="es-ES" w:eastAsia="es-ES"/>
        </w:rPr>
        <w:t>de preferencia</w:t>
      </w:r>
      <w:r w:rsidR="00CA2E1B" w:rsidRPr="000A2171">
        <w:rPr>
          <w:rFonts w:ascii="Arial" w:eastAsia="Times New Roman" w:hAnsi="Arial" w:cs="Arial"/>
          <w:b/>
          <w:color w:val="000000"/>
          <w:lang w:val="es-ES" w:eastAsia="es-ES"/>
        </w:rPr>
        <w:t xml:space="preserve">  externos</w:t>
      </w:r>
      <w:r w:rsidR="00CA2E1B" w:rsidRPr="000A2171">
        <w:rPr>
          <w:rFonts w:ascii="Arial" w:eastAsia="Times New Roman" w:hAnsi="Arial" w:cs="Arial"/>
          <w:color w:val="000000"/>
          <w:lang w:val="es-ES" w:eastAsia="es-ES"/>
        </w:rPr>
        <w:t>, para financiar la diferencia.</w:t>
      </w:r>
    </w:p>
    <w:p w:rsidR="000B2635" w:rsidRPr="000A2171" w:rsidRDefault="002300E8" w:rsidP="002C7A15">
      <w:pPr>
        <w:spacing w:after="100" w:line="240" w:lineRule="auto"/>
        <w:ind w:left="993" w:right="-93" w:hanging="429"/>
        <w:jc w:val="both"/>
        <w:rPr>
          <w:rFonts w:ascii="Arial" w:eastAsia="Times New Roman" w:hAnsi="Arial" w:cs="Arial"/>
          <w:color w:val="000000"/>
          <w:lang w:val="es-ES" w:eastAsia="es-ES"/>
        </w:rPr>
      </w:pPr>
      <w:r w:rsidRPr="000A2171">
        <w:rPr>
          <w:rFonts w:ascii="Arial" w:eastAsia="Times New Roman" w:hAnsi="Arial" w:cs="Arial"/>
          <w:color w:val="000000"/>
          <w:lang w:val="es-ES" w:eastAsia="es-ES"/>
        </w:rPr>
        <w:t>4.3</w:t>
      </w:r>
      <w:r w:rsidR="000B2635" w:rsidRPr="000A2171">
        <w:rPr>
          <w:rFonts w:ascii="Arial" w:eastAsia="Times New Roman" w:hAnsi="Arial" w:cs="Arial"/>
          <w:color w:val="000000"/>
          <w:lang w:val="es-ES" w:eastAsia="es-ES"/>
        </w:rPr>
        <w:t>.</w:t>
      </w:r>
      <w:r w:rsidRPr="000A2171">
        <w:rPr>
          <w:rFonts w:ascii="Arial" w:eastAsia="Times New Roman" w:hAnsi="Arial" w:cs="Arial"/>
          <w:color w:val="000000"/>
          <w:lang w:val="es-ES" w:eastAsia="es-ES"/>
        </w:rPr>
        <w:t xml:space="preserve"> El Comité de Extensión asignará los recursos disponibles de acuerdo al orden decreciente de los puntajes obtenidos, velando por el financiamiento total de cada propuesta.</w:t>
      </w:r>
    </w:p>
    <w:p w:rsidR="002300E8" w:rsidRPr="000A2171" w:rsidRDefault="002300E8" w:rsidP="002C7A15">
      <w:pPr>
        <w:spacing w:after="0" w:line="240" w:lineRule="auto"/>
        <w:ind w:left="992" w:right="-93" w:hanging="431"/>
        <w:jc w:val="both"/>
        <w:rPr>
          <w:rFonts w:ascii="Arial" w:eastAsia="Times New Roman" w:hAnsi="Arial" w:cs="Arial"/>
          <w:color w:val="000000"/>
          <w:lang w:val="es-ES" w:eastAsia="es-ES"/>
        </w:rPr>
      </w:pPr>
      <w:r w:rsidRPr="000A2171">
        <w:rPr>
          <w:rFonts w:ascii="Arial" w:eastAsia="Times New Roman" w:hAnsi="Arial" w:cs="Arial"/>
          <w:color w:val="000000"/>
          <w:lang w:val="es-ES" w:eastAsia="es-ES"/>
        </w:rPr>
        <w:t>4.4</w:t>
      </w:r>
      <w:r w:rsidR="000B2635" w:rsidRPr="000A2171">
        <w:rPr>
          <w:rFonts w:ascii="Arial" w:eastAsia="Times New Roman" w:hAnsi="Arial" w:cs="Arial"/>
          <w:color w:val="000000"/>
          <w:lang w:val="es-ES" w:eastAsia="es-ES"/>
        </w:rPr>
        <w:t>.</w:t>
      </w:r>
      <w:r w:rsidRPr="000A2171">
        <w:rPr>
          <w:rFonts w:ascii="Arial" w:eastAsia="Times New Roman" w:hAnsi="Arial" w:cs="Arial"/>
          <w:color w:val="000000"/>
          <w:lang w:val="es-ES" w:eastAsia="es-ES"/>
        </w:rPr>
        <w:t xml:space="preserve"> El Comité de Extensión podrá descontar aquellos gastos que considere no pertinentes al Programa.</w:t>
      </w:r>
    </w:p>
    <w:p w:rsidR="00CA2E1B" w:rsidRPr="000A2171" w:rsidRDefault="00CA2E1B" w:rsidP="002C7A15">
      <w:pPr>
        <w:spacing w:after="0" w:line="240" w:lineRule="auto"/>
        <w:ind w:left="567" w:right="-93" w:hanging="567"/>
        <w:jc w:val="both"/>
        <w:rPr>
          <w:rFonts w:ascii="Arial" w:eastAsia="Times New Roman" w:hAnsi="Arial" w:cs="Arial"/>
          <w:color w:val="000000"/>
          <w:lang w:val="es-ES" w:eastAsia="es-ES"/>
        </w:rPr>
      </w:pPr>
      <w:r w:rsidRPr="000A2171">
        <w:rPr>
          <w:rFonts w:ascii="Arial" w:eastAsia="Times New Roman" w:hAnsi="Arial" w:cs="Arial"/>
          <w:color w:val="000000"/>
          <w:lang w:val="es-ES" w:eastAsia="es-ES"/>
        </w:rPr>
        <w:t xml:space="preserve"> </w:t>
      </w:r>
    </w:p>
    <w:p w:rsidR="00CA2E1B" w:rsidRPr="000A2171" w:rsidRDefault="00CA2E1B" w:rsidP="002C7A15">
      <w:pPr>
        <w:spacing w:after="120" w:line="240" w:lineRule="auto"/>
        <w:ind w:left="284" w:right="-93" w:hanging="284"/>
        <w:jc w:val="both"/>
        <w:rPr>
          <w:rFonts w:ascii="Arial" w:eastAsia="Times New Roman" w:hAnsi="Arial" w:cs="Arial"/>
          <w:b/>
          <w:color w:val="000000"/>
          <w:lang w:val="es-ES" w:eastAsia="es-ES"/>
        </w:rPr>
      </w:pPr>
      <w:r w:rsidRPr="000A2171">
        <w:rPr>
          <w:rFonts w:ascii="Arial" w:eastAsia="Times New Roman" w:hAnsi="Arial" w:cs="Arial"/>
          <w:b/>
          <w:color w:val="000000"/>
          <w:lang w:val="es-ES" w:eastAsia="es-ES"/>
        </w:rPr>
        <w:t>5.</w:t>
      </w:r>
      <w:r w:rsidRPr="000A2171">
        <w:rPr>
          <w:rFonts w:ascii="Arial" w:eastAsia="Times New Roman" w:hAnsi="Arial" w:cs="Arial"/>
          <w:b/>
          <w:color w:val="000000"/>
          <w:lang w:val="es-ES" w:eastAsia="es-ES"/>
        </w:rPr>
        <w:tab/>
        <w:t>Exigencias del Concurso del Programas de Extensión Relevante</w:t>
      </w:r>
    </w:p>
    <w:p w:rsidR="00CA2E1B" w:rsidRPr="000A2171" w:rsidRDefault="00CA2E1B" w:rsidP="002C7A15">
      <w:pPr>
        <w:numPr>
          <w:ilvl w:val="1"/>
          <w:numId w:val="1"/>
        </w:numPr>
        <w:tabs>
          <w:tab w:val="clear" w:pos="1288"/>
        </w:tabs>
        <w:spacing w:after="100" w:line="240" w:lineRule="auto"/>
        <w:ind w:left="993" w:right="-93" w:hanging="425"/>
        <w:jc w:val="both"/>
        <w:rPr>
          <w:rFonts w:ascii="Arial" w:eastAsia="Times New Roman" w:hAnsi="Arial" w:cs="Arial"/>
          <w:b/>
          <w:color w:val="000000"/>
          <w:u w:val="single"/>
          <w:lang w:val="es-ES" w:eastAsia="es-ES"/>
        </w:rPr>
      </w:pPr>
      <w:r w:rsidRPr="000A2171">
        <w:rPr>
          <w:rFonts w:ascii="Arial" w:eastAsia="Times New Roman" w:hAnsi="Arial" w:cs="Arial"/>
          <w:color w:val="000000"/>
          <w:lang w:val="es-ES" w:eastAsia="es-ES"/>
        </w:rPr>
        <w:t>Los Programas seleccionados deberán destacar entre los patrocinadores, al “</w:t>
      </w:r>
      <w:r w:rsidRPr="000A2171">
        <w:rPr>
          <w:rFonts w:ascii="Arial" w:eastAsia="Times New Roman" w:hAnsi="Arial" w:cs="Arial"/>
          <w:b/>
          <w:color w:val="000000"/>
          <w:lang w:val="es-ES" w:eastAsia="es-ES"/>
        </w:rPr>
        <w:t>Concurso de Programas de Extensión Relevante 201</w:t>
      </w:r>
      <w:r w:rsidR="0058499A" w:rsidRPr="000A2171">
        <w:rPr>
          <w:rFonts w:ascii="Arial" w:eastAsia="Times New Roman" w:hAnsi="Arial" w:cs="Arial"/>
          <w:b/>
          <w:color w:val="000000"/>
          <w:lang w:val="es-ES" w:eastAsia="es-ES"/>
        </w:rPr>
        <w:t>8</w:t>
      </w:r>
      <w:r w:rsidRPr="000A2171">
        <w:rPr>
          <w:rFonts w:ascii="Arial" w:eastAsia="Times New Roman" w:hAnsi="Arial" w:cs="Arial"/>
          <w:b/>
          <w:color w:val="000000"/>
          <w:lang w:val="es-ES" w:eastAsia="es-ES"/>
        </w:rPr>
        <w:t xml:space="preserve"> de la Universidad del Bío-Bío”</w:t>
      </w:r>
      <w:r w:rsidRPr="000A2171">
        <w:rPr>
          <w:rFonts w:ascii="Arial" w:eastAsia="Times New Roman" w:hAnsi="Arial" w:cs="Arial"/>
          <w:color w:val="000000"/>
          <w:lang w:val="es-ES" w:eastAsia="es-ES"/>
        </w:rPr>
        <w:t xml:space="preserve">, debiendo incorporar en todos los impresos el </w:t>
      </w:r>
      <w:r w:rsidRPr="000A2171">
        <w:rPr>
          <w:rFonts w:ascii="Arial" w:eastAsia="Times New Roman" w:hAnsi="Arial" w:cs="Arial"/>
          <w:b/>
          <w:color w:val="000000"/>
          <w:lang w:val="es-ES" w:eastAsia="es-ES"/>
        </w:rPr>
        <w:t>logo</w:t>
      </w:r>
      <w:r w:rsidRPr="000A2171">
        <w:rPr>
          <w:rFonts w:ascii="Arial" w:eastAsia="Times New Roman" w:hAnsi="Arial" w:cs="Arial"/>
          <w:color w:val="000000"/>
          <w:lang w:val="es-ES" w:eastAsia="es-ES"/>
        </w:rPr>
        <w:t xml:space="preserve"> de la Dirección de Extensión.</w:t>
      </w:r>
    </w:p>
    <w:p w:rsidR="00CA2E1B" w:rsidRPr="000A2171" w:rsidRDefault="00CA2E1B" w:rsidP="002C7A15">
      <w:pPr>
        <w:numPr>
          <w:ilvl w:val="1"/>
          <w:numId w:val="1"/>
        </w:numPr>
        <w:tabs>
          <w:tab w:val="clear" w:pos="1288"/>
          <w:tab w:val="num" w:pos="1725"/>
        </w:tabs>
        <w:spacing w:after="100" w:line="240" w:lineRule="auto"/>
        <w:ind w:left="993" w:right="-93" w:hanging="425"/>
        <w:jc w:val="both"/>
        <w:rPr>
          <w:rFonts w:ascii="Arial" w:eastAsia="Times New Roman" w:hAnsi="Arial" w:cs="Arial"/>
          <w:color w:val="000000"/>
          <w:lang w:val="es-ES" w:eastAsia="es-ES"/>
        </w:rPr>
      </w:pPr>
      <w:r w:rsidRPr="000A2171">
        <w:rPr>
          <w:rFonts w:ascii="Arial" w:eastAsia="Times New Roman" w:hAnsi="Arial" w:cs="Arial"/>
          <w:b/>
          <w:bCs/>
          <w:iCs/>
          <w:color w:val="000000"/>
          <w:lang w:val="es-ES" w:eastAsia="es-ES"/>
        </w:rPr>
        <w:t xml:space="preserve">La fecha de término </w:t>
      </w:r>
      <w:r w:rsidRPr="000A2171">
        <w:rPr>
          <w:rFonts w:ascii="Arial" w:eastAsia="Times New Roman" w:hAnsi="Arial" w:cs="Arial"/>
          <w:bCs/>
          <w:iCs/>
          <w:color w:val="000000"/>
          <w:lang w:val="es-ES" w:eastAsia="es-ES"/>
        </w:rPr>
        <w:t>de los Programas seleccionados será</w:t>
      </w:r>
      <w:r w:rsidRPr="000A2171">
        <w:rPr>
          <w:rFonts w:ascii="Arial" w:eastAsia="Times New Roman" w:hAnsi="Arial" w:cs="Arial"/>
          <w:color w:val="000000"/>
          <w:lang w:val="es-ES" w:eastAsia="es-ES"/>
        </w:rPr>
        <w:t xml:space="preserve">, a más tardar, </w:t>
      </w:r>
      <w:r w:rsidRPr="000A2171">
        <w:rPr>
          <w:rFonts w:ascii="Arial" w:eastAsia="Times New Roman" w:hAnsi="Arial" w:cs="Arial"/>
          <w:b/>
          <w:bCs/>
          <w:color w:val="000000"/>
          <w:lang w:val="es-ES" w:eastAsia="es-ES"/>
        </w:rPr>
        <w:t>al término del año académico 20</w:t>
      </w:r>
      <w:r w:rsidR="0058499A" w:rsidRPr="000A2171">
        <w:rPr>
          <w:rFonts w:ascii="Arial" w:eastAsia="Times New Roman" w:hAnsi="Arial" w:cs="Arial"/>
          <w:b/>
          <w:bCs/>
          <w:color w:val="000000"/>
          <w:lang w:val="es-ES" w:eastAsia="es-ES"/>
        </w:rPr>
        <w:t>18</w:t>
      </w:r>
      <w:r w:rsidRPr="000A2171">
        <w:rPr>
          <w:rFonts w:ascii="Arial" w:eastAsia="Times New Roman" w:hAnsi="Arial" w:cs="Arial"/>
          <w:color w:val="000000"/>
          <w:lang w:val="es-ES" w:eastAsia="es-ES"/>
        </w:rPr>
        <w:t xml:space="preserve"> para los Programas de un año de duración, </w:t>
      </w:r>
      <w:r w:rsidRPr="000A2171">
        <w:rPr>
          <w:rFonts w:ascii="Arial" w:eastAsia="Times New Roman" w:hAnsi="Arial" w:cs="Arial"/>
          <w:b/>
          <w:bCs/>
          <w:color w:val="000000"/>
          <w:lang w:val="es-ES" w:eastAsia="es-ES"/>
        </w:rPr>
        <w:t>al término del año académico 201</w:t>
      </w:r>
      <w:r w:rsidR="0058499A" w:rsidRPr="000A2171">
        <w:rPr>
          <w:rFonts w:ascii="Arial" w:eastAsia="Times New Roman" w:hAnsi="Arial" w:cs="Arial"/>
          <w:b/>
          <w:bCs/>
          <w:color w:val="000000"/>
          <w:lang w:val="es-ES" w:eastAsia="es-ES"/>
        </w:rPr>
        <w:t>9</w:t>
      </w:r>
      <w:r w:rsidRPr="000A2171">
        <w:rPr>
          <w:rFonts w:ascii="Arial" w:eastAsia="Times New Roman" w:hAnsi="Arial" w:cs="Arial"/>
          <w:color w:val="000000"/>
          <w:lang w:val="es-ES" w:eastAsia="es-ES"/>
        </w:rPr>
        <w:t xml:space="preserve">, para aquellos Programas de dos años de duración. La cancelación de los gastos originados por el Programa será autorizada por la Dirección de Extensión hasta la </w:t>
      </w:r>
      <w:r w:rsidRPr="000A2171">
        <w:rPr>
          <w:rFonts w:ascii="Arial" w:eastAsia="Times New Roman" w:hAnsi="Arial" w:cs="Arial"/>
          <w:b/>
          <w:bCs/>
          <w:color w:val="000000"/>
          <w:lang w:val="es-ES" w:eastAsia="es-ES"/>
        </w:rPr>
        <w:t>última semana de noviembre de 201</w:t>
      </w:r>
      <w:r w:rsidR="008E54D2" w:rsidRPr="000A2171">
        <w:rPr>
          <w:rFonts w:ascii="Arial" w:eastAsia="Times New Roman" w:hAnsi="Arial" w:cs="Arial"/>
          <w:b/>
          <w:bCs/>
          <w:color w:val="000000"/>
          <w:lang w:val="es-ES" w:eastAsia="es-ES"/>
        </w:rPr>
        <w:t>8</w:t>
      </w:r>
      <w:r w:rsidRPr="000A2171">
        <w:rPr>
          <w:rFonts w:ascii="Arial" w:eastAsia="Times New Roman" w:hAnsi="Arial" w:cs="Arial"/>
          <w:b/>
          <w:color w:val="000000"/>
          <w:lang w:val="es-ES" w:eastAsia="es-ES"/>
        </w:rPr>
        <w:t xml:space="preserve"> </w:t>
      </w:r>
      <w:r w:rsidRPr="000A2171">
        <w:rPr>
          <w:rFonts w:ascii="Arial" w:eastAsia="Times New Roman" w:hAnsi="Arial" w:cs="Arial"/>
          <w:color w:val="000000"/>
          <w:lang w:val="es-ES" w:eastAsia="es-ES"/>
        </w:rPr>
        <w:t>o</w:t>
      </w:r>
      <w:r w:rsidRPr="000A2171">
        <w:rPr>
          <w:rFonts w:ascii="Arial" w:eastAsia="Times New Roman" w:hAnsi="Arial" w:cs="Arial"/>
          <w:b/>
          <w:color w:val="000000"/>
          <w:lang w:val="es-ES" w:eastAsia="es-ES"/>
        </w:rPr>
        <w:t xml:space="preserve"> </w:t>
      </w:r>
      <w:r w:rsidRPr="000A2171">
        <w:rPr>
          <w:rFonts w:ascii="Arial" w:eastAsia="Times New Roman" w:hAnsi="Arial" w:cs="Arial"/>
          <w:b/>
          <w:bCs/>
          <w:color w:val="000000"/>
          <w:lang w:val="es-ES" w:eastAsia="es-ES"/>
        </w:rPr>
        <w:t>última semana de noviembre de 201</w:t>
      </w:r>
      <w:r w:rsidR="008E54D2" w:rsidRPr="000A2171">
        <w:rPr>
          <w:rFonts w:ascii="Arial" w:eastAsia="Times New Roman" w:hAnsi="Arial" w:cs="Arial"/>
          <w:b/>
          <w:bCs/>
          <w:color w:val="000000"/>
          <w:lang w:val="es-ES" w:eastAsia="es-ES"/>
        </w:rPr>
        <w:t>9</w:t>
      </w:r>
      <w:r w:rsidRPr="000A2171">
        <w:rPr>
          <w:rFonts w:ascii="Arial" w:eastAsia="Times New Roman" w:hAnsi="Arial" w:cs="Arial"/>
          <w:color w:val="000000"/>
          <w:lang w:val="es-ES" w:eastAsia="es-ES"/>
        </w:rPr>
        <w:t xml:space="preserve">, según corresponda. El Director(a) del Programa </w:t>
      </w:r>
      <w:r w:rsidR="00794F6C" w:rsidRPr="000A2171">
        <w:rPr>
          <w:rFonts w:ascii="Arial" w:hAnsi="Arial" w:cs="Arial"/>
          <w:color w:val="000000"/>
        </w:rPr>
        <w:t>debe realizar las rendiciones oportunas de fondos y los trámites para ello</w:t>
      </w:r>
      <w:r w:rsidRPr="000A2171">
        <w:rPr>
          <w:rFonts w:ascii="Arial" w:eastAsia="Times New Roman" w:hAnsi="Arial" w:cs="Arial"/>
          <w:color w:val="000000"/>
          <w:lang w:val="es-ES" w:eastAsia="es-ES"/>
        </w:rPr>
        <w:t>.</w:t>
      </w:r>
    </w:p>
    <w:p w:rsidR="00CA2E1B" w:rsidRPr="000A2171" w:rsidRDefault="00CA2E1B" w:rsidP="002C7A15">
      <w:pPr>
        <w:numPr>
          <w:ilvl w:val="1"/>
          <w:numId w:val="1"/>
        </w:numPr>
        <w:tabs>
          <w:tab w:val="clear" w:pos="1288"/>
          <w:tab w:val="num" w:pos="1725"/>
        </w:tabs>
        <w:spacing w:after="100" w:line="240" w:lineRule="auto"/>
        <w:ind w:left="993" w:right="-93" w:hanging="425"/>
        <w:jc w:val="both"/>
        <w:rPr>
          <w:rFonts w:ascii="Arial" w:eastAsia="Times New Roman" w:hAnsi="Arial" w:cs="Arial"/>
          <w:color w:val="000000"/>
          <w:lang w:val="es-ES" w:eastAsia="es-ES"/>
        </w:rPr>
      </w:pPr>
      <w:r w:rsidRPr="000A2171">
        <w:rPr>
          <w:rFonts w:ascii="Arial" w:eastAsia="Times New Roman" w:hAnsi="Arial" w:cs="Arial"/>
          <w:color w:val="000000"/>
          <w:lang w:val="es-ES" w:eastAsia="es-ES"/>
        </w:rPr>
        <w:t>La formulación presupuestaria deberá ajustarse a las pautas previamente establecidas e informadas por la Dirección de Extensión.</w:t>
      </w:r>
    </w:p>
    <w:p w:rsidR="00CA2E1B" w:rsidRPr="000A2171" w:rsidRDefault="00CA2E1B" w:rsidP="002C7A15">
      <w:pPr>
        <w:numPr>
          <w:ilvl w:val="1"/>
          <w:numId w:val="1"/>
        </w:numPr>
        <w:tabs>
          <w:tab w:val="clear" w:pos="1288"/>
          <w:tab w:val="num" w:pos="1725"/>
        </w:tabs>
        <w:spacing w:after="100" w:line="240" w:lineRule="auto"/>
        <w:ind w:left="993" w:right="-93" w:hanging="425"/>
        <w:jc w:val="both"/>
        <w:rPr>
          <w:rFonts w:ascii="Arial" w:eastAsia="Times New Roman" w:hAnsi="Arial" w:cs="Arial"/>
          <w:color w:val="000000"/>
          <w:lang w:val="es-ES" w:eastAsia="es-ES"/>
        </w:rPr>
      </w:pPr>
      <w:r w:rsidRPr="000A2171">
        <w:rPr>
          <w:rFonts w:ascii="Arial" w:eastAsia="Times New Roman" w:hAnsi="Arial" w:cs="Arial"/>
          <w:color w:val="000000"/>
          <w:lang w:val="es-ES" w:eastAsia="es-ES"/>
        </w:rPr>
        <w:t>El Fondo Concursable financiará registros impresos o audiovisuales sobre la actividad o las actividades hasta  un 25% del  aporte de este fondo.</w:t>
      </w:r>
    </w:p>
    <w:p w:rsidR="00CA2E1B" w:rsidRPr="000A2171" w:rsidRDefault="00CA2E1B" w:rsidP="002C7A15">
      <w:pPr>
        <w:numPr>
          <w:ilvl w:val="1"/>
          <w:numId w:val="1"/>
        </w:numPr>
        <w:tabs>
          <w:tab w:val="clear" w:pos="1288"/>
          <w:tab w:val="num" w:pos="1725"/>
        </w:tabs>
        <w:spacing w:after="100" w:line="240" w:lineRule="auto"/>
        <w:ind w:left="993" w:right="-93" w:hanging="425"/>
        <w:jc w:val="both"/>
        <w:rPr>
          <w:rFonts w:ascii="Arial" w:eastAsia="Times New Roman" w:hAnsi="Arial" w:cs="Arial"/>
          <w:color w:val="000000"/>
          <w:lang w:val="es-ES" w:eastAsia="es-ES"/>
        </w:rPr>
      </w:pPr>
      <w:r w:rsidRPr="000A2171">
        <w:rPr>
          <w:rFonts w:ascii="Arial" w:eastAsia="Times New Roman" w:hAnsi="Arial" w:cs="Arial"/>
          <w:color w:val="000000"/>
          <w:lang w:val="es-ES" w:eastAsia="es-ES"/>
        </w:rPr>
        <w:t xml:space="preserve">Cada Director(a) de Programa </w:t>
      </w:r>
      <w:r w:rsidRPr="006D22F4">
        <w:rPr>
          <w:rFonts w:ascii="Arial" w:eastAsia="Times New Roman" w:hAnsi="Arial" w:cs="Arial"/>
          <w:b/>
          <w:color w:val="1F497D" w:themeColor="text2"/>
          <w:lang w:val="es-ES" w:eastAsia="es-ES"/>
        </w:rPr>
        <w:t xml:space="preserve">dispondrá de hasta </w:t>
      </w:r>
      <w:r w:rsidR="006D22F4" w:rsidRPr="006D22F4">
        <w:rPr>
          <w:rFonts w:ascii="Arial" w:eastAsia="Times New Roman" w:hAnsi="Arial" w:cs="Arial"/>
          <w:b/>
          <w:color w:val="1F497D" w:themeColor="text2"/>
          <w:lang w:val="es-ES" w:eastAsia="es-ES"/>
        </w:rPr>
        <w:t>60 días</w:t>
      </w:r>
      <w:r w:rsidRPr="006D22F4">
        <w:rPr>
          <w:rFonts w:ascii="Arial" w:eastAsia="Times New Roman" w:hAnsi="Arial" w:cs="Arial"/>
          <w:b/>
          <w:color w:val="1F497D" w:themeColor="text2"/>
          <w:lang w:val="es-ES" w:eastAsia="es-ES"/>
        </w:rPr>
        <w:t>, luego de finalizado el Programa, para entregar a la Dirección de Extensión una Memoria o Informe final</w:t>
      </w:r>
      <w:r w:rsidRPr="000A2171">
        <w:rPr>
          <w:rFonts w:ascii="Arial" w:eastAsia="Times New Roman" w:hAnsi="Arial" w:cs="Arial"/>
          <w:b/>
          <w:color w:val="000000"/>
          <w:lang w:val="es-ES" w:eastAsia="es-ES"/>
        </w:rPr>
        <w:t xml:space="preserve"> </w:t>
      </w:r>
      <w:r w:rsidRPr="000A2171">
        <w:rPr>
          <w:rFonts w:ascii="Arial" w:eastAsia="Times New Roman" w:hAnsi="Arial" w:cs="Arial"/>
          <w:color w:val="000000"/>
          <w:lang w:val="es-ES" w:eastAsia="es-ES"/>
        </w:rPr>
        <w:t xml:space="preserve">del mismo, </w:t>
      </w:r>
      <w:r w:rsidR="00BF62DA" w:rsidRPr="000A2171">
        <w:rPr>
          <w:rFonts w:ascii="Arial" w:eastAsia="Times New Roman" w:hAnsi="Arial" w:cs="Arial"/>
          <w:color w:val="000000"/>
          <w:lang w:val="es-ES" w:eastAsia="es-ES"/>
        </w:rPr>
        <w:t xml:space="preserve">en forma impresa y en un archivo </w:t>
      </w:r>
      <w:proofErr w:type="spellStart"/>
      <w:r w:rsidR="00BF62DA" w:rsidRPr="000A2171">
        <w:rPr>
          <w:rFonts w:ascii="Arial" w:eastAsia="Times New Roman" w:hAnsi="Arial" w:cs="Arial"/>
          <w:color w:val="000000"/>
          <w:lang w:val="es-ES" w:eastAsia="es-ES"/>
        </w:rPr>
        <w:t>word</w:t>
      </w:r>
      <w:proofErr w:type="spellEnd"/>
      <w:r w:rsidR="00BF62DA" w:rsidRPr="000A2171">
        <w:rPr>
          <w:rFonts w:ascii="Arial" w:eastAsia="Times New Roman" w:hAnsi="Arial" w:cs="Arial"/>
          <w:color w:val="000000"/>
          <w:lang w:val="es-ES" w:eastAsia="es-ES"/>
        </w:rPr>
        <w:t xml:space="preserve"> en </w:t>
      </w:r>
      <w:r w:rsidR="00BF62DA" w:rsidRPr="000A2171">
        <w:rPr>
          <w:rFonts w:ascii="Arial" w:eastAsia="Times New Roman" w:hAnsi="Arial" w:cs="Arial"/>
          <w:b/>
          <w:color w:val="000000"/>
          <w:lang w:val="es-ES" w:eastAsia="es-ES"/>
        </w:rPr>
        <w:t>CD</w:t>
      </w:r>
      <w:r w:rsidR="00BF62DA" w:rsidRPr="000A2171">
        <w:rPr>
          <w:rFonts w:ascii="Arial" w:eastAsia="Times New Roman" w:hAnsi="Arial" w:cs="Arial"/>
          <w:color w:val="000000"/>
          <w:lang w:val="es-ES" w:eastAsia="es-ES"/>
        </w:rPr>
        <w:t xml:space="preserve">, </w:t>
      </w:r>
      <w:r w:rsidRPr="000A2171">
        <w:rPr>
          <w:rFonts w:ascii="Arial" w:eastAsia="Times New Roman" w:hAnsi="Arial" w:cs="Arial"/>
          <w:color w:val="000000"/>
          <w:lang w:val="es-ES" w:eastAsia="es-ES"/>
        </w:rPr>
        <w:t>donde se registre el cumplimiento de los objetivos propuestos, los indicadores de resultado (cantidad de público por actividad, registros de opiniones, testimonios</w:t>
      </w:r>
      <w:r w:rsidR="00BF62DA" w:rsidRPr="000A2171">
        <w:rPr>
          <w:rFonts w:ascii="Arial" w:eastAsia="Times New Roman" w:hAnsi="Arial" w:cs="Arial"/>
          <w:color w:val="000000"/>
          <w:lang w:val="es-ES" w:eastAsia="es-ES"/>
        </w:rPr>
        <w:t>, encuestas</w:t>
      </w:r>
      <w:r w:rsidR="00966926" w:rsidRPr="000A2171">
        <w:rPr>
          <w:rFonts w:ascii="Arial" w:eastAsia="Times New Roman" w:hAnsi="Arial" w:cs="Arial"/>
          <w:color w:val="000000"/>
          <w:lang w:val="es-ES" w:eastAsia="es-ES"/>
        </w:rPr>
        <w:t>, etc.</w:t>
      </w:r>
      <w:r w:rsidRPr="000A2171">
        <w:rPr>
          <w:rFonts w:ascii="Arial" w:eastAsia="Times New Roman" w:hAnsi="Arial" w:cs="Arial"/>
          <w:color w:val="000000"/>
          <w:lang w:val="es-ES" w:eastAsia="es-ES"/>
        </w:rPr>
        <w:t>), registro fotográfico</w:t>
      </w:r>
      <w:r w:rsidR="00BF62DA" w:rsidRPr="000A2171">
        <w:rPr>
          <w:rFonts w:ascii="Arial" w:eastAsia="Times New Roman" w:hAnsi="Arial" w:cs="Arial"/>
          <w:color w:val="000000"/>
          <w:lang w:val="es-ES" w:eastAsia="es-ES"/>
        </w:rPr>
        <w:t>, evidencia del aparecimiento medios de comunicación,</w:t>
      </w:r>
      <w:r w:rsidRPr="000A2171">
        <w:rPr>
          <w:rFonts w:ascii="Arial" w:eastAsia="Times New Roman" w:hAnsi="Arial" w:cs="Arial"/>
          <w:color w:val="000000"/>
          <w:lang w:val="es-ES" w:eastAsia="es-ES"/>
        </w:rPr>
        <w:t xml:space="preserve"> y las conclusiones del Equipo organizador. Además debe contemplar la gestión financiera de su Centro de Costo (presupuesto otorgado, gastos, ingresos y saldo final). </w:t>
      </w:r>
    </w:p>
    <w:p w:rsidR="00CA2E1B" w:rsidRPr="000A2171" w:rsidRDefault="00CA2E1B" w:rsidP="002C7A15">
      <w:pPr>
        <w:spacing w:after="100" w:line="240" w:lineRule="auto"/>
        <w:ind w:left="993" w:right="-93"/>
        <w:jc w:val="both"/>
        <w:rPr>
          <w:rFonts w:ascii="Arial" w:eastAsia="Times New Roman" w:hAnsi="Arial" w:cs="Arial"/>
          <w:color w:val="000000"/>
          <w:lang w:val="es-ES" w:eastAsia="es-ES"/>
        </w:rPr>
      </w:pPr>
      <w:r w:rsidRPr="000A2171">
        <w:rPr>
          <w:rFonts w:ascii="Arial" w:eastAsia="Times New Roman" w:hAnsi="Arial" w:cs="Arial"/>
          <w:color w:val="000000"/>
          <w:lang w:val="es-ES" w:eastAsia="es-ES"/>
        </w:rPr>
        <w:t>Es deseable que esta Memoria o Informe</w:t>
      </w:r>
      <w:r w:rsidR="00A67DD8" w:rsidRPr="000A2171">
        <w:rPr>
          <w:rFonts w:ascii="Arial" w:eastAsia="Times New Roman" w:hAnsi="Arial" w:cs="Arial"/>
          <w:color w:val="000000"/>
          <w:lang w:val="es-ES" w:eastAsia="es-ES"/>
        </w:rPr>
        <w:t xml:space="preserve"> final</w:t>
      </w:r>
      <w:r w:rsidRPr="000A2171">
        <w:rPr>
          <w:rFonts w:ascii="Arial" w:eastAsia="Times New Roman" w:hAnsi="Arial" w:cs="Arial"/>
          <w:color w:val="000000"/>
          <w:lang w:val="es-ES" w:eastAsia="es-ES"/>
        </w:rPr>
        <w:t>, y sus conclusiones, generen algunos artículos sobre las acciones desarrolladas que puedan ser publicadas por Ediciones UBB.</w:t>
      </w:r>
    </w:p>
    <w:p w:rsidR="00CA2E1B" w:rsidRPr="000A2171" w:rsidRDefault="00CA2E1B" w:rsidP="002C7A15">
      <w:pPr>
        <w:numPr>
          <w:ilvl w:val="1"/>
          <w:numId w:val="1"/>
        </w:numPr>
        <w:tabs>
          <w:tab w:val="clear" w:pos="1288"/>
          <w:tab w:val="num" w:pos="1725"/>
        </w:tabs>
        <w:spacing w:after="100" w:line="240" w:lineRule="auto"/>
        <w:ind w:left="993" w:right="-93" w:hanging="425"/>
        <w:jc w:val="both"/>
        <w:rPr>
          <w:rFonts w:ascii="Arial" w:eastAsia="Times New Roman" w:hAnsi="Arial" w:cs="Arial"/>
          <w:bCs/>
          <w:color w:val="000000"/>
          <w:lang w:val="es-ES" w:eastAsia="es-ES"/>
        </w:rPr>
      </w:pPr>
      <w:r w:rsidRPr="000A2171">
        <w:rPr>
          <w:rFonts w:ascii="Arial" w:eastAsia="Times New Roman" w:hAnsi="Arial" w:cs="Arial"/>
          <w:color w:val="000000"/>
          <w:lang w:val="es-ES" w:eastAsia="es-ES"/>
        </w:rPr>
        <w:t>El Director(a) de un Programa de Extensión Relevante realizado</w:t>
      </w:r>
      <w:r w:rsidR="004F5DE7" w:rsidRPr="000A2171">
        <w:rPr>
          <w:rFonts w:ascii="Arial" w:eastAsia="Times New Roman" w:hAnsi="Arial" w:cs="Arial"/>
          <w:color w:val="000000"/>
          <w:lang w:val="es-ES" w:eastAsia="es-ES"/>
        </w:rPr>
        <w:t>,</w:t>
      </w:r>
      <w:r w:rsidRPr="000A2171">
        <w:rPr>
          <w:rFonts w:ascii="Arial" w:eastAsia="Times New Roman" w:hAnsi="Arial" w:cs="Arial"/>
          <w:color w:val="000000"/>
          <w:lang w:val="es-ES" w:eastAsia="es-ES"/>
        </w:rPr>
        <w:t xml:space="preserve"> evaluado </w:t>
      </w:r>
      <w:r w:rsidR="004F5DE7" w:rsidRPr="000A2171">
        <w:rPr>
          <w:rFonts w:ascii="Arial" w:eastAsia="Times New Roman" w:hAnsi="Arial" w:cs="Arial"/>
          <w:color w:val="000000"/>
          <w:lang w:val="es-ES" w:eastAsia="es-ES"/>
        </w:rPr>
        <w:t>y no aprobado,</w:t>
      </w:r>
      <w:r w:rsidRPr="000A2171">
        <w:rPr>
          <w:rFonts w:ascii="Arial" w:eastAsia="Times New Roman" w:hAnsi="Arial" w:cs="Arial"/>
          <w:color w:val="000000"/>
          <w:lang w:val="es-ES" w:eastAsia="es-ES"/>
        </w:rPr>
        <w:t xml:space="preserve"> </w:t>
      </w:r>
      <w:r w:rsidRPr="000A2171">
        <w:rPr>
          <w:rFonts w:ascii="Arial" w:eastAsia="Times New Roman" w:hAnsi="Arial" w:cs="Arial"/>
          <w:b/>
          <w:bCs/>
          <w:color w:val="000000"/>
          <w:lang w:val="es-ES" w:eastAsia="es-ES"/>
        </w:rPr>
        <w:t>no podrá participar</w:t>
      </w:r>
      <w:r w:rsidRPr="000A2171">
        <w:rPr>
          <w:rFonts w:ascii="Arial" w:eastAsia="Times New Roman" w:hAnsi="Arial" w:cs="Arial"/>
          <w:bCs/>
          <w:color w:val="000000"/>
          <w:lang w:val="es-ES" w:eastAsia="es-ES"/>
        </w:rPr>
        <w:t xml:space="preserve"> en la siguiente Convocatoria.</w:t>
      </w:r>
      <w:r w:rsidR="00630854" w:rsidRPr="000A2171">
        <w:rPr>
          <w:rFonts w:ascii="Arial" w:eastAsia="Times New Roman" w:hAnsi="Arial" w:cs="Arial"/>
          <w:bCs/>
          <w:color w:val="000000"/>
          <w:lang w:val="es-ES" w:eastAsia="es-ES"/>
        </w:rPr>
        <w:t xml:space="preserve"> La misma restricción se aplicará a los directores de Programa no ejecutado.</w:t>
      </w:r>
    </w:p>
    <w:p w:rsidR="00CA2E1B" w:rsidRPr="000A2171" w:rsidRDefault="00CA2E1B" w:rsidP="002C7A15">
      <w:pPr>
        <w:numPr>
          <w:ilvl w:val="1"/>
          <w:numId w:val="1"/>
        </w:numPr>
        <w:tabs>
          <w:tab w:val="clear" w:pos="1288"/>
          <w:tab w:val="num" w:pos="1725"/>
        </w:tabs>
        <w:spacing w:after="100" w:line="240" w:lineRule="auto"/>
        <w:ind w:left="993" w:right="-93" w:hanging="425"/>
        <w:jc w:val="both"/>
        <w:rPr>
          <w:rFonts w:ascii="Arial" w:eastAsia="Times New Roman" w:hAnsi="Arial" w:cs="Arial"/>
          <w:b/>
          <w:color w:val="000000"/>
          <w:lang w:val="es-ES" w:eastAsia="es-ES"/>
        </w:rPr>
      </w:pPr>
      <w:r w:rsidRPr="000A2171">
        <w:rPr>
          <w:rFonts w:ascii="Arial" w:eastAsia="Times New Roman" w:hAnsi="Arial" w:cs="Arial"/>
          <w:b/>
          <w:bCs/>
          <w:iCs/>
          <w:color w:val="000000"/>
          <w:lang w:val="es-ES" w:eastAsia="es-ES"/>
        </w:rPr>
        <w:t>El cambio de nombre del Programa</w:t>
      </w:r>
      <w:r w:rsidRPr="000A2171">
        <w:rPr>
          <w:rFonts w:ascii="Arial" w:eastAsia="Times New Roman" w:hAnsi="Arial" w:cs="Arial"/>
          <w:bCs/>
          <w:iCs/>
          <w:color w:val="000000"/>
          <w:lang w:val="es-ES" w:eastAsia="es-ES"/>
        </w:rPr>
        <w:t>, de</w:t>
      </w:r>
      <w:r w:rsidRPr="000A2171">
        <w:rPr>
          <w:rFonts w:ascii="Arial" w:eastAsia="Times New Roman" w:hAnsi="Arial" w:cs="Arial"/>
          <w:b/>
          <w:bCs/>
          <w:iCs/>
          <w:color w:val="000000"/>
          <w:lang w:val="es-ES" w:eastAsia="es-ES"/>
        </w:rPr>
        <w:t xml:space="preserve"> </w:t>
      </w:r>
      <w:r w:rsidRPr="000A2171">
        <w:rPr>
          <w:rFonts w:ascii="Arial" w:eastAsia="Times New Roman" w:hAnsi="Arial" w:cs="Arial"/>
          <w:bCs/>
          <w:iCs/>
          <w:color w:val="000000"/>
          <w:lang w:val="es-ES" w:eastAsia="es-ES"/>
        </w:rPr>
        <w:t>sus directores</w:t>
      </w:r>
      <w:r w:rsidRPr="000A2171">
        <w:rPr>
          <w:rFonts w:ascii="Arial" w:eastAsia="Times New Roman" w:hAnsi="Arial" w:cs="Arial"/>
          <w:color w:val="000000"/>
          <w:lang w:val="es-ES" w:eastAsia="es-ES"/>
        </w:rPr>
        <w:t xml:space="preserve"> o cualquier modificación sustancial, deberá comunicarse a la Dirección de Extensión, la que analizará</w:t>
      </w:r>
      <w:r w:rsidR="00966926" w:rsidRPr="000A2171">
        <w:rPr>
          <w:rFonts w:ascii="Arial" w:eastAsia="Times New Roman" w:hAnsi="Arial" w:cs="Arial"/>
          <w:color w:val="000000"/>
          <w:lang w:val="es-ES" w:eastAsia="es-ES"/>
        </w:rPr>
        <w:t>,</w:t>
      </w:r>
      <w:r w:rsidRPr="000A2171">
        <w:rPr>
          <w:rFonts w:ascii="Arial" w:eastAsia="Times New Roman" w:hAnsi="Arial" w:cs="Arial"/>
          <w:color w:val="000000"/>
          <w:lang w:val="es-ES" w:eastAsia="es-ES"/>
        </w:rPr>
        <w:t xml:space="preserve"> </w:t>
      </w:r>
      <w:r w:rsidR="00966926" w:rsidRPr="000A2171">
        <w:rPr>
          <w:rFonts w:ascii="Arial" w:eastAsia="Times New Roman" w:hAnsi="Arial" w:cs="Arial"/>
          <w:color w:val="000000"/>
          <w:lang w:val="es-ES" w:eastAsia="es-ES"/>
        </w:rPr>
        <w:t xml:space="preserve">con el Comité de </w:t>
      </w:r>
      <w:r w:rsidR="00966926" w:rsidRPr="000A2171">
        <w:rPr>
          <w:rFonts w:ascii="Arial" w:eastAsia="Times New Roman" w:hAnsi="Arial" w:cs="Arial"/>
          <w:color w:val="000000"/>
          <w:lang w:val="es-ES" w:eastAsia="es-ES"/>
        </w:rPr>
        <w:lastRenderedPageBreak/>
        <w:t xml:space="preserve">Extensión, </w:t>
      </w:r>
      <w:r w:rsidRPr="000A2171">
        <w:rPr>
          <w:rFonts w:ascii="Arial" w:eastAsia="Times New Roman" w:hAnsi="Arial" w:cs="Arial"/>
          <w:color w:val="000000"/>
          <w:lang w:val="es-ES" w:eastAsia="es-ES"/>
        </w:rPr>
        <w:t>los antecedentes y podrá</w:t>
      </w:r>
      <w:r w:rsidR="00966926" w:rsidRPr="000A2171">
        <w:rPr>
          <w:rFonts w:ascii="Arial" w:eastAsia="Times New Roman" w:hAnsi="Arial" w:cs="Arial"/>
          <w:color w:val="000000"/>
          <w:lang w:val="es-ES" w:eastAsia="es-ES"/>
        </w:rPr>
        <w:t>n</w:t>
      </w:r>
      <w:r w:rsidRPr="000A2171">
        <w:rPr>
          <w:rFonts w:ascii="Arial" w:eastAsia="Times New Roman" w:hAnsi="Arial" w:cs="Arial"/>
          <w:color w:val="000000"/>
          <w:lang w:val="es-ES" w:eastAsia="es-ES"/>
        </w:rPr>
        <w:t>, según cada caso, aceptar o rechazar esas modificaciones.</w:t>
      </w:r>
    </w:p>
    <w:p w:rsidR="00CA2E1B" w:rsidRPr="000A2171" w:rsidRDefault="00CA2E1B" w:rsidP="002C7A15">
      <w:pPr>
        <w:numPr>
          <w:ilvl w:val="1"/>
          <w:numId w:val="1"/>
        </w:numPr>
        <w:tabs>
          <w:tab w:val="clear" w:pos="1288"/>
          <w:tab w:val="num" w:pos="1725"/>
        </w:tabs>
        <w:spacing w:after="100" w:line="240" w:lineRule="auto"/>
        <w:ind w:left="993" w:right="-93" w:hanging="425"/>
        <w:jc w:val="both"/>
        <w:rPr>
          <w:rFonts w:ascii="Arial" w:eastAsia="Times New Roman" w:hAnsi="Arial" w:cs="Arial"/>
          <w:b/>
          <w:color w:val="000000"/>
          <w:lang w:val="es-ES" w:eastAsia="es-ES"/>
        </w:rPr>
      </w:pPr>
      <w:r w:rsidRPr="000A2171">
        <w:rPr>
          <w:rFonts w:ascii="Arial" w:eastAsia="Times New Roman" w:hAnsi="Arial" w:cs="Arial"/>
          <w:color w:val="000000"/>
          <w:lang w:val="es-ES" w:eastAsia="es-ES"/>
        </w:rPr>
        <w:t xml:space="preserve">Los Directores de Programa </w:t>
      </w:r>
      <w:r w:rsidRPr="000A2171">
        <w:rPr>
          <w:rFonts w:ascii="Arial" w:eastAsia="Times New Roman" w:hAnsi="Arial" w:cs="Arial"/>
          <w:b/>
          <w:color w:val="000000"/>
          <w:lang w:val="es-ES" w:eastAsia="es-ES"/>
        </w:rPr>
        <w:t xml:space="preserve">deberán </w:t>
      </w:r>
      <w:r w:rsidRPr="000A2171">
        <w:rPr>
          <w:rFonts w:ascii="Arial" w:eastAsia="Times New Roman" w:hAnsi="Arial" w:cs="Arial"/>
          <w:b/>
          <w:bCs/>
          <w:iCs/>
          <w:color w:val="000000"/>
          <w:lang w:val="es-ES" w:eastAsia="es-ES"/>
        </w:rPr>
        <w:t>aplicar encuesta(s)</w:t>
      </w:r>
      <w:r w:rsidRPr="000A2171">
        <w:rPr>
          <w:rFonts w:ascii="Arial" w:eastAsia="Times New Roman" w:hAnsi="Arial" w:cs="Arial"/>
          <w:bCs/>
          <w:iCs/>
          <w:color w:val="000000"/>
          <w:lang w:val="es-ES" w:eastAsia="es-ES"/>
        </w:rPr>
        <w:t>, hecha(s)</w:t>
      </w:r>
      <w:r w:rsidRPr="000A2171">
        <w:rPr>
          <w:rFonts w:ascii="Arial" w:eastAsia="Times New Roman" w:hAnsi="Arial" w:cs="Arial"/>
          <w:color w:val="000000"/>
          <w:lang w:val="es-ES" w:eastAsia="es-ES"/>
        </w:rPr>
        <w:t xml:space="preserve"> por el Equipo organizador,</w:t>
      </w:r>
      <w:r w:rsidRPr="000A2171">
        <w:rPr>
          <w:rFonts w:ascii="Arial" w:eastAsia="Times New Roman" w:hAnsi="Arial" w:cs="Arial"/>
          <w:b/>
          <w:bCs/>
          <w:iCs/>
          <w:color w:val="000000"/>
          <w:lang w:val="es-ES" w:eastAsia="es-ES"/>
        </w:rPr>
        <w:t xml:space="preserve"> al público</w:t>
      </w:r>
      <w:r w:rsidRPr="000A2171">
        <w:rPr>
          <w:rFonts w:ascii="Arial" w:eastAsia="Times New Roman" w:hAnsi="Arial" w:cs="Arial"/>
          <w:color w:val="000000"/>
          <w:lang w:val="es-ES" w:eastAsia="es-ES"/>
        </w:rPr>
        <w:t xml:space="preserve"> que convoque cada actividad en particular, las veces que sea necesario, entregando los resultados y su análisis en </w:t>
      </w:r>
      <w:smartTag w:uri="urn:schemas-microsoft-com:office:smarttags" w:element="PersonName">
        <w:smartTagPr>
          <w:attr w:name="ProductID" w:val="la Memoria"/>
        </w:smartTagPr>
        <w:r w:rsidRPr="000A2171">
          <w:rPr>
            <w:rFonts w:ascii="Arial" w:eastAsia="Times New Roman" w:hAnsi="Arial" w:cs="Arial"/>
            <w:color w:val="000000"/>
            <w:lang w:val="es-ES" w:eastAsia="es-ES"/>
          </w:rPr>
          <w:t>la Memoria</w:t>
        </w:r>
      </w:smartTag>
      <w:r w:rsidRPr="000A2171">
        <w:rPr>
          <w:rFonts w:ascii="Arial" w:eastAsia="Times New Roman" w:hAnsi="Arial" w:cs="Arial"/>
          <w:color w:val="000000"/>
          <w:lang w:val="es-ES" w:eastAsia="es-ES"/>
        </w:rPr>
        <w:t xml:space="preserve"> o Informe final. </w:t>
      </w:r>
    </w:p>
    <w:p w:rsidR="00CA2E1B" w:rsidRPr="000A2171" w:rsidRDefault="00CA2E1B" w:rsidP="002C7A15">
      <w:pPr>
        <w:numPr>
          <w:ilvl w:val="1"/>
          <w:numId w:val="1"/>
        </w:numPr>
        <w:tabs>
          <w:tab w:val="clear" w:pos="1288"/>
          <w:tab w:val="num" w:pos="1725"/>
        </w:tabs>
        <w:spacing w:after="0" w:line="240" w:lineRule="auto"/>
        <w:ind w:left="993" w:right="-93" w:hanging="425"/>
        <w:jc w:val="both"/>
        <w:rPr>
          <w:rFonts w:ascii="Arial" w:eastAsia="Times New Roman" w:hAnsi="Arial" w:cs="Arial"/>
          <w:b/>
          <w:color w:val="000000"/>
          <w:lang w:val="es-ES" w:eastAsia="es-ES"/>
        </w:rPr>
      </w:pPr>
      <w:r w:rsidRPr="000A2171">
        <w:rPr>
          <w:rFonts w:ascii="Arial" w:eastAsia="Times New Roman" w:hAnsi="Arial" w:cs="Arial"/>
          <w:color w:val="000000"/>
          <w:lang w:val="es-ES" w:eastAsia="es-ES"/>
        </w:rPr>
        <w:t>El Comité de Extensión se reserva el derecho de modificar los nombres de los Programas en resguardo de la imagen institucional.</w:t>
      </w:r>
    </w:p>
    <w:p w:rsidR="00A841DD" w:rsidRPr="000A2171" w:rsidRDefault="00A841DD" w:rsidP="002C7A15">
      <w:pPr>
        <w:spacing w:after="0" w:line="240" w:lineRule="auto"/>
        <w:ind w:left="1288" w:right="-93"/>
        <w:jc w:val="both"/>
        <w:rPr>
          <w:rFonts w:ascii="Arial" w:eastAsia="Times New Roman" w:hAnsi="Arial" w:cs="Arial"/>
          <w:b/>
          <w:color w:val="000000"/>
          <w:lang w:val="es-ES" w:eastAsia="es-ES"/>
        </w:rPr>
      </w:pPr>
    </w:p>
    <w:p w:rsidR="00CA2E1B" w:rsidRPr="000A2171" w:rsidRDefault="00CA2E1B" w:rsidP="002C7A15">
      <w:pPr>
        <w:numPr>
          <w:ilvl w:val="0"/>
          <w:numId w:val="1"/>
        </w:numPr>
        <w:tabs>
          <w:tab w:val="clear" w:pos="525"/>
        </w:tabs>
        <w:spacing w:after="0" w:line="240" w:lineRule="auto"/>
        <w:ind w:left="284" w:right="-93" w:hanging="284"/>
        <w:jc w:val="both"/>
        <w:rPr>
          <w:rFonts w:ascii="Arial" w:eastAsia="Times New Roman" w:hAnsi="Arial" w:cs="Arial"/>
          <w:b/>
          <w:color w:val="000000"/>
          <w:lang w:val="es-ES" w:eastAsia="es-ES"/>
        </w:rPr>
      </w:pPr>
      <w:r w:rsidRPr="000A2171">
        <w:rPr>
          <w:rFonts w:ascii="Arial" w:eastAsia="Times New Roman" w:hAnsi="Arial" w:cs="Arial"/>
          <w:b/>
          <w:color w:val="000000"/>
          <w:lang w:val="es-ES" w:eastAsia="es-ES"/>
        </w:rPr>
        <w:t>Observaciones Generales</w:t>
      </w:r>
    </w:p>
    <w:p w:rsidR="00CA2E1B" w:rsidRPr="000A2171" w:rsidRDefault="00CA2E1B" w:rsidP="002C7A15">
      <w:pPr>
        <w:spacing w:after="0" w:line="240" w:lineRule="auto"/>
        <w:ind w:left="567" w:right="-93" w:hanging="567"/>
        <w:jc w:val="both"/>
        <w:rPr>
          <w:rFonts w:ascii="Arial" w:eastAsia="Times New Roman" w:hAnsi="Arial" w:cs="Arial"/>
          <w:color w:val="000000"/>
          <w:lang w:val="es-ES" w:eastAsia="es-ES"/>
        </w:rPr>
      </w:pPr>
    </w:p>
    <w:p w:rsidR="00CA2E1B" w:rsidRPr="000A2171" w:rsidRDefault="00CA2E1B" w:rsidP="002C7A15">
      <w:pPr>
        <w:numPr>
          <w:ilvl w:val="1"/>
          <w:numId w:val="2"/>
        </w:numPr>
        <w:spacing w:after="100" w:line="240" w:lineRule="auto"/>
        <w:ind w:right="-93"/>
        <w:jc w:val="both"/>
        <w:rPr>
          <w:rFonts w:ascii="Arial" w:eastAsia="Times New Roman" w:hAnsi="Arial" w:cs="Arial"/>
          <w:lang w:val="es-ES" w:eastAsia="es-ES"/>
        </w:rPr>
      </w:pPr>
      <w:r w:rsidRPr="000A2171">
        <w:rPr>
          <w:rFonts w:ascii="Arial" w:eastAsia="Times New Roman" w:hAnsi="Arial" w:cs="Arial"/>
          <w:b/>
          <w:color w:val="000000"/>
          <w:lang w:val="es-ES" w:eastAsia="es-ES"/>
        </w:rPr>
        <w:t>La</w:t>
      </w:r>
      <w:r w:rsidRPr="000A2171">
        <w:rPr>
          <w:rFonts w:ascii="Arial" w:eastAsia="Times New Roman" w:hAnsi="Arial" w:cs="Arial"/>
          <w:color w:val="000000"/>
          <w:lang w:val="es-ES" w:eastAsia="es-ES"/>
        </w:rPr>
        <w:t xml:space="preserve"> </w:t>
      </w:r>
      <w:r w:rsidRPr="000A2171">
        <w:rPr>
          <w:rFonts w:ascii="Arial" w:eastAsia="Times New Roman" w:hAnsi="Arial" w:cs="Arial"/>
          <w:b/>
          <w:color w:val="000000"/>
          <w:lang w:val="es-ES" w:eastAsia="es-ES"/>
        </w:rPr>
        <w:t>evaluación de los Programas presentados</w:t>
      </w:r>
      <w:r w:rsidRPr="000A2171">
        <w:rPr>
          <w:rFonts w:ascii="Arial" w:eastAsia="Times New Roman" w:hAnsi="Arial" w:cs="Arial"/>
          <w:color w:val="000000"/>
          <w:lang w:val="es-ES" w:eastAsia="es-ES"/>
        </w:rPr>
        <w:t xml:space="preserve"> al concurso la realizará el Comité de</w:t>
      </w:r>
      <w:r w:rsidRPr="000A2171">
        <w:rPr>
          <w:rFonts w:ascii="Arial" w:eastAsia="Times New Roman" w:hAnsi="Arial" w:cs="Arial"/>
          <w:b/>
          <w:color w:val="000000"/>
          <w:lang w:val="es-ES" w:eastAsia="es-ES"/>
        </w:rPr>
        <w:t xml:space="preserve"> </w:t>
      </w:r>
      <w:r w:rsidRPr="000A2171">
        <w:rPr>
          <w:rFonts w:ascii="Arial" w:eastAsia="Times New Roman" w:hAnsi="Arial" w:cs="Arial"/>
          <w:color w:val="000000"/>
          <w:lang w:val="es-ES" w:eastAsia="es-ES"/>
        </w:rPr>
        <w:t xml:space="preserve">Extensión, que está integrado por un representante titular o un suplente de cada Facultad y el  Director(a) de </w:t>
      </w:r>
      <w:r w:rsidRPr="000A2171">
        <w:rPr>
          <w:rFonts w:ascii="Arial" w:eastAsia="Times New Roman" w:hAnsi="Arial" w:cs="Arial"/>
          <w:lang w:val="es-ES" w:eastAsia="es-ES"/>
        </w:rPr>
        <w:t>Extensión, que lo preside.</w:t>
      </w:r>
    </w:p>
    <w:p w:rsidR="00CA2E1B" w:rsidRPr="000A2171" w:rsidRDefault="00CA2E1B" w:rsidP="002C7A15">
      <w:pPr>
        <w:numPr>
          <w:ilvl w:val="1"/>
          <w:numId w:val="2"/>
        </w:numPr>
        <w:spacing w:after="120" w:line="240" w:lineRule="auto"/>
        <w:ind w:right="-93"/>
        <w:jc w:val="both"/>
        <w:rPr>
          <w:rFonts w:ascii="Arial" w:eastAsia="Times New Roman" w:hAnsi="Arial" w:cs="Arial"/>
          <w:lang w:val="es-ES" w:eastAsia="es-ES"/>
        </w:rPr>
      </w:pPr>
      <w:r w:rsidRPr="000A2171">
        <w:rPr>
          <w:rFonts w:ascii="Arial" w:eastAsia="Times New Roman" w:hAnsi="Arial" w:cs="Arial"/>
          <w:b/>
          <w:lang w:val="es-ES" w:eastAsia="es-ES"/>
        </w:rPr>
        <w:t xml:space="preserve"> </w:t>
      </w:r>
      <w:r w:rsidRPr="000A2171">
        <w:rPr>
          <w:rFonts w:ascii="Arial" w:eastAsia="Times New Roman" w:hAnsi="Arial" w:cs="Arial"/>
          <w:lang w:val="es-ES" w:eastAsia="es-ES"/>
        </w:rPr>
        <w:t>El Comité de Extensión evaluará cada propuesta con</w:t>
      </w:r>
      <w:r w:rsidRPr="000A2171">
        <w:rPr>
          <w:rFonts w:ascii="Arial" w:eastAsia="Times New Roman" w:hAnsi="Arial" w:cs="Arial"/>
          <w:b/>
          <w:lang w:val="es-ES" w:eastAsia="es-ES"/>
        </w:rPr>
        <w:t xml:space="preserve"> </w:t>
      </w:r>
      <w:r w:rsidRPr="000A2171">
        <w:rPr>
          <w:rFonts w:ascii="Arial" w:eastAsia="Times New Roman" w:hAnsi="Arial" w:cs="Arial"/>
          <w:lang w:val="es-ES" w:eastAsia="es-ES"/>
        </w:rPr>
        <w:t>la</w:t>
      </w:r>
      <w:r w:rsidRPr="000A2171">
        <w:rPr>
          <w:rFonts w:ascii="Arial" w:eastAsia="Times New Roman" w:hAnsi="Arial" w:cs="Arial"/>
          <w:b/>
          <w:lang w:val="es-ES" w:eastAsia="es-ES"/>
        </w:rPr>
        <w:t xml:space="preserve"> Pauta de evaluación </w:t>
      </w:r>
      <w:r w:rsidRPr="000A2171">
        <w:rPr>
          <w:rFonts w:ascii="Arial" w:eastAsia="Times New Roman" w:hAnsi="Arial" w:cs="Arial"/>
          <w:lang w:val="es-ES" w:eastAsia="es-ES"/>
        </w:rPr>
        <w:t xml:space="preserve">presentada al inicio de esta Convocatoria. </w:t>
      </w:r>
      <w:r w:rsidR="00F81DE7" w:rsidRPr="000A2171">
        <w:rPr>
          <w:rFonts w:ascii="Arial" w:eastAsia="Times New Roman" w:hAnsi="Arial" w:cs="Arial"/>
          <w:lang w:val="es-ES" w:eastAsia="es-ES"/>
        </w:rPr>
        <w:t>E</w:t>
      </w:r>
      <w:r w:rsidRPr="000A2171">
        <w:rPr>
          <w:rFonts w:ascii="Arial" w:eastAsia="Times New Roman" w:hAnsi="Arial" w:cs="Arial"/>
          <w:lang w:val="es-ES" w:eastAsia="es-ES"/>
        </w:rPr>
        <w:t>l Comité</w:t>
      </w:r>
      <w:r w:rsidR="00F81DE7" w:rsidRPr="000A2171">
        <w:rPr>
          <w:rFonts w:ascii="Arial" w:eastAsia="Times New Roman" w:hAnsi="Arial" w:cs="Arial"/>
          <w:lang w:val="es-ES" w:eastAsia="es-ES"/>
        </w:rPr>
        <w:t xml:space="preserve"> de Extensión</w:t>
      </w:r>
      <w:r w:rsidRPr="000A2171">
        <w:rPr>
          <w:rFonts w:ascii="Arial" w:eastAsia="Times New Roman" w:hAnsi="Arial" w:cs="Arial"/>
          <w:lang w:val="es-ES" w:eastAsia="es-ES"/>
        </w:rPr>
        <w:t xml:space="preserve"> podrá asignar el total o una parcial</w:t>
      </w:r>
      <w:r w:rsidR="00F81DE7" w:rsidRPr="000A2171">
        <w:rPr>
          <w:rFonts w:ascii="Arial" w:eastAsia="Times New Roman" w:hAnsi="Arial" w:cs="Arial"/>
          <w:lang w:val="es-ES" w:eastAsia="es-ES"/>
        </w:rPr>
        <w:t>idad de los recursos solicitados.</w:t>
      </w:r>
    </w:p>
    <w:p w:rsidR="00CA2E1B" w:rsidRPr="000A2171" w:rsidRDefault="00CA2E1B" w:rsidP="002C7A15">
      <w:pPr>
        <w:numPr>
          <w:ilvl w:val="1"/>
          <w:numId w:val="2"/>
        </w:numPr>
        <w:spacing w:after="0" w:line="240" w:lineRule="auto"/>
        <w:ind w:right="-93"/>
        <w:jc w:val="both"/>
        <w:rPr>
          <w:rFonts w:ascii="Arial" w:eastAsia="Times New Roman" w:hAnsi="Arial" w:cs="Arial"/>
          <w:color w:val="000000"/>
          <w:lang w:val="es-ES" w:eastAsia="es-ES"/>
        </w:rPr>
      </w:pPr>
      <w:r w:rsidRPr="000A2171">
        <w:rPr>
          <w:rFonts w:ascii="Arial" w:eastAsia="Times New Roman" w:hAnsi="Arial" w:cs="Arial"/>
          <w:lang w:val="es-ES" w:eastAsia="es-ES"/>
        </w:rPr>
        <w:t xml:space="preserve"> De </w:t>
      </w:r>
      <w:r w:rsidRPr="000A2171">
        <w:rPr>
          <w:rFonts w:ascii="Arial" w:eastAsia="Times New Roman" w:hAnsi="Arial" w:cs="Arial"/>
          <w:b/>
          <w:lang w:val="es-ES" w:eastAsia="es-ES"/>
        </w:rPr>
        <w:t>producirse utilidades</w:t>
      </w:r>
      <w:r w:rsidRPr="000A2171">
        <w:rPr>
          <w:rFonts w:ascii="Arial" w:eastAsia="Times New Roman" w:hAnsi="Arial" w:cs="Arial"/>
          <w:lang w:val="es-ES" w:eastAsia="es-ES"/>
        </w:rPr>
        <w:t xml:space="preserve"> en alg</w:t>
      </w:r>
      <w:r w:rsidR="00F81DE7" w:rsidRPr="000A2171">
        <w:rPr>
          <w:rFonts w:ascii="Arial" w:eastAsia="Times New Roman" w:hAnsi="Arial" w:cs="Arial"/>
          <w:lang w:val="es-ES" w:eastAsia="es-ES"/>
        </w:rPr>
        <w:t xml:space="preserve">ún </w:t>
      </w:r>
      <w:r w:rsidRPr="000A2171">
        <w:rPr>
          <w:rFonts w:ascii="Arial" w:eastAsia="Times New Roman" w:hAnsi="Arial" w:cs="Arial"/>
          <w:lang w:val="es-ES" w:eastAsia="es-ES"/>
        </w:rPr>
        <w:t xml:space="preserve">Programa, éstas serán distribuidas de la siguiente manera: </w:t>
      </w:r>
      <w:r w:rsidRPr="000A2171">
        <w:rPr>
          <w:rFonts w:ascii="Arial" w:eastAsia="Times New Roman" w:hAnsi="Arial" w:cs="Arial"/>
          <w:b/>
          <w:bCs/>
          <w:lang w:val="es-ES" w:eastAsia="es-ES"/>
        </w:rPr>
        <w:t xml:space="preserve">60% para el </w:t>
      </w:r>
      <w:r w:rsidRPr="000A2171">
        <w:rPr>
          <w:rFonts w:ascii="Arial" w:eastAsia="Times New Roman" w:hAnsi="Arial" w:cs="Arial"/>
          <w:b/>
          <w:bCs/>
          <w:color w:val="000000"/>
          <w:lang w:val="es-ES" w:eastAsia="es-ES"/>
        </w:rPr>
        <w:t>Departamento</w:t>
      </w:r>
      <w:r w:rsidRPr="000A2171">
        <w:rPr>
          <w:rFonts w:ascii="Arial" w:eastAsia="Times New Roman" w:hAnsi="Arial" w:cs="Arial"/>
          <w:color w:val="000000"/>
          <w:lang w:val="es-ES" w:eastAsia="es-ES"/>
        </w:rPr>
        <w:t xml:space="preserve"> y/o Unidad académica en que se genera el Programa, 20% para la Dirección de Extensión y 20% para gastos generales de la Universidad.</w:t>
      </w:r>
    </w:p>
    <w:p w:rsidR="00CA2E1B" w:rsidRPr="000A2171" w:rsidRDefault="00CA2E1B" w:rsidP="002C7A15">
      <w:pPr>
        <w:spacing w:after="0" w:line="240" w:lineRule="auto"/>
        <w:ind w:right="-93"/>
        <w:jc w:val="both"/>
        <w:rPr>
          <w:rFonts w:ascii="Arial" w:eastAsia="Times New Roman" w:hAnsi="Arial" w:cs="Arial"/>
          <w:color w:val="000000"/>
          <w:sz w:val="32"/>
          <w:szCs w:val="24"/>
          <w:lang w:val="es-ES" w:eastAsia="es-ES"/>
        </w:rPr>
      </w:pPr>
    </w:p>
    <w:p w:rsidR="00CA2E1B" w:rsidRPr="000A2171" w:rsidRDefault="00CA2E1B" w:rsidP="00CA2E1B">
      <w:pPr>
        <w:spacing w:after="240" w:line="240" w:lineRule="auto"/>
        <w:ind w:left="510"/>
        <w:jc w:val="both"/>
        <w:rPr>
          <w:rFonts w:ascii="Arial" w:eastAsia="Times New Roman" w:hAnsi="Arial" w:cs="Arial"/>
          <w:b/>
          <w:color w:val="000000"/>
          <w:lang w:val="es-ES" w:eastAsia="es-ES"/>
        </w:rPr>
      </w:pPr>
      <w:r w:rsidRPr="000A2171">
        <w:rPr>
          <w:rFonts w:ascii="Arial" w:eastAsia="Times New Roman" w:hAnsi="Arial" w:cs="Arial"/>
          <w:b/>
          <w:color w:val="000000"/>
          <w:lang w:val="es-ES" w:eastAsia="es-ES"/>
        </w:rPr>
        <w:t xml:space="preserve">Quedarán </w:t>
      </w:r>
      <w:r w:rsidRPr="000A2171">
        <w:rPr>
          <w:rFonts w:ascii="Arial" w:eastAsia="Times New Roman" w:hAnsi="Arial" w:cs="Arial"/>
          <w:b/>
          <w:color w:val="990000"/>
          <w:lang w:val="es-ES" w:eastAsia="es-ES"/>
        </w:rPr>
        <w:t>FUERA DE CONCURSO</w:t>
      </w:r>
      <w:r w:rsidRPr="000A2171">
        <w:rPr>
          <w:rFonts w:ascii="Arial" w:eastAsia="Times New Roman" w:hAnsi="Arial" w:cs="Arial"/>
          <w:b/>
          <w:color w:val="000000"/>
          <w:lang w:val="es-ES" w:eastAsia="es-ES"/>
        </w:rPr>
        <w:t xml:space="preserve"> los Programa de Extensión Relevante que:</w:t>
      </w:r>
    </w:p>
    <w:p w:rsidR="00CA2E1B" w:rsidRPr="000A2171" w:rsidRDefault="00CA2E1B" w:rsidP="002C7A15">
      <w:pPr>
        <w:numPr>
          <w:ilvl w:val="0"/>
          <w:numId w:val="4"/>
        </w:numPr>
        <w:spacing w:after="120" w:line="240" w:lineRule="auto"/>
        <w:ind w:left="510" w:right="-93" w:hanging="357"/>
        <w:jc w:val="both"/>
        <w:rPr>
          <w:rFonts w:ascii="Arial" w:eastAsia="Times New Roman" w:hAnsi="Arial" w:cs="Arial"/>
          <w:color w:val="000000"/>
          <w:lang w:val="es-ES" w:eastAsia="es-ES"/>
        </w:rPr>
      </w:pPr>
      <w:r w:rsidRPr="000A2171">
        <w:rPr>
          <w:rFonts w:ascii="Arial" w:eastAsia="Times New Roman" w:hAnsi="Arial" w:cs="Arial"/>
          <w:color w:val="000000"/>
          <w:lang w:val="es-ES" w:eastAsia="es-ES"/>
        </w:rPr>
        <w:t>Se presenten incompletos en cuanto a su formulación (firmas re</w:t>
      </w:r>
      <w:r w:rsidR="00B06285" w:rsidRPr="000A2171">
        <w:rPr>
          <w:rFonts w:ascii="Arial" w:eastAsia="Times New Roman" w:hAnsi="Arial" w:cs="Arial"/>
          <w:color w:val="000000"/>
          <w:lang w:val="es-ES" w:eastAsia="es-ES"/>
        </w:rPr>
        <w:t>queridas, cartas de patrocinio</w:t>
      </w:r>
      <w:r w:rsidRPr="000A2171">
        <w:rPr>
          <w:rFonts w:ascii="Arial" w:eastAsia="Times New Roman" w:hAnsi="Arial" w:cs="Arial"/>
          <w:color w:val="000000"/>
          <w:lang w:val="es-ES" w:eastAsia="es-ES"/>
        </w:rPr>
        <w:t>, etc.)</w:t>
      </w:r>
      <w:r w:rsidR="00F81DE7" w:rsidRPr="000A2171">
        <w:rPr>
          <w:rFonts w:ascii="Arial" w:eastAsia="Times New Roman" w:hAnsi="Arial" w:cs="Arial"/>
          <w:color w:val="000000"/>
          <w:lang w:val="es-ES" w:eastAsia="es-ES"/>
        </w:rPr>
        <w:t xml:space="preserve"> o sin el </w:t>
      </w:r>
      <w:r w:rsidR="00F81DE7" w:rsidRPr="000A2171">
        <w:rPr>
          <w:rFonts w:ascii="Arial" w:eastAsia="Times New Roman" w:hAnsi="Arial" w:cs="Arial"/>
          <w:b/>
          <w:color w:val="000000"/>
          <w:lang w:val="es-ES" w:eastAsia="es-ES"/>
        </w:rPr>
        <w:t>CD</w:t>
      </w:r>
      <w:r w:rsidR="00F81DE7" w:rsidRPr="000A2171">
        <w:rPr>
          <w:rFonts w:ascii="Arial" w:eastAsia="Times New Roman" w:hAnsi="Arial" w:cs="Arial"/>
          <w:color w:val="000000"/>
          <w:lang w:val="es-ES" w:eastAsia="es-ES"/>
        </w:rPr>
        <w:t xml:space="preserve"> de respaldo</w:t>
      </w:r>
      <w:r w:rsidRPr="000A2171">
        <w:rPr>
          <w:rFonts w:ascii="Arial" w:eastAsia="Times New Roman" w:hAnsi="Arial" w:cs="Arial"/>
          <w:color w:val="000000"/>
          <w:lang w:val="es-ES" w:eastAsia="es-ES"/>
        </w:rPr>
        <w:t>.</w:t>
      </w:r>
    </w:p>
    <w:p w:rsidR="00DD42CC" w:rsidRPr="000A2171" w:rsidRDefault="00DD42CC" w:rsidP="00DD42CC">
      <w:pPr>
        <w:numPr>
          <w:ilvl w:val="0"/>
          <w:numId w:val="4"/>
        </w:numPr>
        <w:spacing w:after="120" w:line="240" w:lineRule="auto"/>
        <w:ind w:left="510" w:right="-93" w:hanging="357"/>
        <w:jc w:val="both"/>
        <w:rPr>
          <w:rFonts w:ascii="Arial" w:eastAsia="Times New Roman" w:hAnsi="Arial" w:cs="Arial"/>
          <w:bCs/>
          <w:color w:val="000000"/>
          <w:lang w:val="es-ES" w:eastAsia="es-ES"/>
        </w:rPr>
      </w:pPr>
      <w:r w:rsidRPr="000A2171">
        <w:rPr>
          <w:rFonts w:ascii="Arial" w:eastAsia="Times New Roman" w:hAnsi="Arial" w:cs="Arial"/>
          <w:bCs/>
          <w:color w:val="000000"/>
          <w:lang w:val="es-ES" w:eastAsia="es-ES"/>
        </w:rPr>
        <w:t>En su formulación no tengan</w:t>
      </w:r>
      <w:r w:rsidR="00BC563E" w:rsidRPr="000A2171">
        <w:rPr>
          <w:rFonts w:ascii="Arial" w:eastAsia="Times New Roman" w:hAnsi="Arial" w:cs="Arial"/>
          <w:bCs/>
          <w:color w:val="000000"/>
          <w:lang w:val="es-ES" w:eastAsia="es-ES"/>
        </w:rPr>
        <w:t xml:space="preserve"> </w:t>
      </w:r>
      <w:proofErr w:type="spellStart"/>
      <w:r w:rsidR="00BC563E" w:rsidRPr="000A2171">
        <w:rPr>
          <w:rFonts w:ascii="Arial" w:eastAsia="Times New Roman" w:hAnsi="Arial" w:cs="Arial"/>
          <w:bCs/>
          <w:color w:val="000000"/>
          <w:lang w:val="es-ES" w:eastAsia="es-ES"/>
        </w:rPr>
        <w:t>asociatividad</w:t>
      </w:r>
      <w:proofErr w:type="spellEnd"/>
      <w:r w:rsidR="00BC563E" w:rsidRPr="000A2171">
        <w:rPr>
          <w:rFonts w:ascii="Arial" w:eastAsia="Times New Roman" w:hAnsi="Arial" w:cs="Arial"/>
          <w:bCs/>
          <w:color w:val="000000"/>
          <w:lang w:val="es-ES" w:eastAsia="es-ES"/>
        </w:rPr>
        <w:t xml:space="preserve"> con otra (s)</w:t>
      </w:r>
      <w:r w:rsidRPr="000A2171">
        <w:rPr>
          <w:rFonts w:ascii="Arial" w:eastAsia="Times New Roman" w:hAnsi="Arial" w:cs="Arial"/>
          <w:bCs/>
          <w:color w:val="000000"/>
          <w:lang w:val="es-ES" w:eastAsia="es-ES"/>
        </w:rPr>
        <w:t xml:space="preserve"> Facultad</w:t>
      </w:r>
      <w:r w:rsidR="00BC563E" w:rsidRPr="000A2171">
        <w:rPr>
          <w:rFonts w:ascii="Arial" w:eastAsia="Times New Roman" w:hAnsi="Arial" w:cs="Arial"/>
          <w:bCs/>
          <w:color w:val="000000"/>
          <w:lang w:val="es-ES" w:eastAsia="es-ES"/>
        </w:rPr>
        <w:t xml:space="preserve"> (</w:t>
      </w:r>
      <w:r w:rsidRPr="000A2171">
        <w:rPr>
          <w:rFonts w:ascii="Arial" w:eastAsia="Times New Roman" w:hAnsi="Arial" w:cs="Arial"/>
          <w:bCs/>
          <w:color w:val="000000"/>
          <w:lang w:val="es-ES" w:eastAsia="es-ES"/>
        </w:rPr>
        <w:t>es</w:t>
      </w:r>
      <w:r w:rsidR="00BC563E" w:rsidRPr="000A2171">
        <w:rPr>
          <w:rFonts w:ascii="Arial" w:eastAsia="Times New Roman" w:hAnsi="Arial" w:cs="Arial"/>
          <w:bCs/>
          <w:color w:val="000000"/>
          <w:lang w:val="es-ES" w:eastAsia="es-ES"/>
        </w:rPr>
        <w:t>)</w:t>
      </w:r>
      <w:r w:rsidR="002715FE" w:rsidRPr="000A2171">
        <w:rPr>
          <w:rFonts w:ascii="Arial" w:eastAsia="Times New Roman" w:hAnsi="Arial" w:cs="Arial"/>
          <w:bCs/>
          <w:color w:val="000000"/>
          <w:lang w:val="es-ES" w:eastAsia="es-ES"/>
        </w:rPr>
        <w:t xml:space="preserve"> para su realización</w:t>
      </w:r>
      <w:r w:rsidRPr="000A2171">
        <w:rPr>
          <w:rFonts w:ascii="Arial" w:eastAsia="Times New Roman" w:hAnsi="Arial" w:cs="Arial"/>
          <w:bCs/>
          <w:color w:val="000000"/>
          <w:lang w:val="es-ES" w:eastAsia="es-ES"/>
        </w:rPr>
        <w:t>.</w:t>
      </w:r>
    </w:p>
    <w:p w:rsidR="00CA2E1B" w:rsidRPr="000A2171" w:rsidRDefault="00CA2E1B" w:rsidP="002C7A15">
      <w:pPr>
        <w:numPr>
          <w:ilvl w:val="0"/>
          <w:numId w:val="4"/>
        </w:numPr>
        <w:spacing w:after="120" w:line="240" w:lineRule="auto"/>
        <w:ind w:left="510" w:right="-93" w:hanging="357"/>
        <w:jc w:val="both"/>
        <w:rPr>
          <w:rFonts w:ascii="Arial" w:eastAsia="Times New Roman" w:hAnsi="Arial" w:cs="Arial"/>
          <w:color w:val="000000"/>
          <w:lang w:val="es-ES" w:eastAsia="es-ES"/>
        </w:rPr>
      </w:pPr>
      <w:r w:rsidRPr="000A2171">
        <w:rPr>
          <w:rFonts w:ascii="Arial" w:eastAsia="Times New Roman" w:hAnsi="Arial" w:cs="Arial"/>
          <w:color w:val="000000"/>
          <w:lang w:val="es-ES" w:eastAsia="es-ES"/>
        </w:rPr>
        <w:t>Estén mal formulados o que no alcancen los estándares de la categoría a la que postula</w:t>
      </w:r>
      <w:r w:rsidR="002300E8" w:rsidRPr="000A2171">
        <w:rPr>
          <w:rFonts w:ascii="Arial" w:eastAsia="Times New Roman" w:hAnsi="Arial" w:cs="Arial"/>
          <w:color w:val="000000"/>
          <w:lang w:val="es-ES" w:eastAsia="es-ES"/>
        </w:rPr>
        <w:t xml:space="preserve">, </w:t>
      </w:r>
      <w:r w:rsidR="00CA6DBB" w:rsidRPr="000A2171">
        <w:rPr>
          <w:rFonts w:ascii="Arial" w:eastAsia="Times New Roman" w:hAnsi="Arial" w:cs="Arial"/>
          <w:color w:val="000000"/>
          <w:lang w:val="es-ES" w:eastAsia="es-ES"/>
        </w:rPr>
        <w:t xml:space="preserve">según la </w:t>
      </w:r>
      <w:r w:rsidR="00CA6DBB" w:rsidRPr="000A2171">
        <w:rPr>
          <w:rFonts w:ascii="Arial" w:eastAsia="Times New Roman" w:hAnsi="Arial" w:cs="Arial"/>
          <w:b/>
          <w:color w:val="000000"/>
          <w:lang w:val="es-ES" w:eastAsia="es-ES"/>
        </w:rPr>
        <w:t>Pauta de Evaluación</w:t>
      </w:r>
      <w:r w:rsidR="002300E8" w:rsidRPr="000A2171">
        <w:rPr>
          <w:rFonts w:ascii="Arial" w:eastAsia="Times New Roman" w:hAnsi="Arial" w:cs="Arial"/>
          <w:color w:val="000000"/>
          <w:lang w:val="es-ES" w:eastAsia="es-ES"/>
        </w:rPr>
        <w:t xml:space="preserve"> de admisión </w:t>
      </w:r>
      <w:r w:rsidR="00BB1289" w:rsidRPr="000A2171">
        <w:rPr>
          <w:rFonts w:ascii="Arial" w:eastAsia="Times New Roman" w:hAnsi="Arial" w:cs="Arial"/>
          <w:color w:val="000000"/>
          <w:lang w:val="es-ES" w:eastAsia="es-ES"/>
        </w:rPr>
        <w:t>para</w:t>
      </w:r>
      <w:r w:rsidR="002300E8" w:rsidRPr="000A2171">
        <w:rPr>
          <w:rFonts w:ascii="Arial" w:eastAsia="Times New Roman" w:hAnsi="Arial" w:cs="Arial"/>
          <w:color w:val="000000"/>
          <w:lang w:val="es-ES" w:eastAsia="es-ES"/>
        </w:rPr>
        <w:t xml:space="preserve"> </w:t>
      </w:r>
      <w:r w:rsidR="002300E8" w:rsidRPr="000A2171">
        <w:rPr>
          <w:rFonts w:ascii="Arial" w:eastAsia="Times New Roman" w:hAnsi="Arial" w:cs="Arial"/>
          <w:lang w:val="es-ES" w:eastAsia="es-ES"/>
        </w:rPr>
        <w:t>Programas de Extensión Relevante</w:t>
      </w:r>
      <w:r w:rsidRPr="000A2171">
        <w:rPr>
          <w:rFonts w:ascii="Arial" w:eastAsia="Times New Roman" w:hAnsi="Arial" w:cs="Arial"/>
          <w:color w:val="000000"/>
          <w:lang w:val="es-ES" w:eastAsia="es-ES"/>
        </w:rPr>
        <w:t>.</w:t>
      </w:r>
    </w:p>
    <w:p w:rsidR="00CA2E1B" w:rsidRPr="000A2171" w:rsidRDefault="00CA2E1B" w:rsidP="002C7A15">
      <w:pPr>
        <w:numPr>
          <w:ilvl w:val="0"/>
          <w:numId w:val="4"/>
        </w:numPr>
        <w:spacing w:after="120" w:line="240" w:lineRule="auto"/>
        <w:ind w:left="510" w:right="-93" w:hanging="357"/>
        <w:jc w:val="both"/>
        <w:rPr>
          <w:rFonts w:ascii="Arial" w:eastAsia="Times New Roman" w:hAnsi="Arial" w:cs="Arial"/>
          <w:b/>
          <w:bCs/>
          <w:color w:val="000000"/>
          <w:lang w:val="es-ES" w:eastAsia="es-ES"/>
        </w:rPr>
      </w:pPr>
      <w:r w:rsidRPr="000A2171">
        <w:rPr>
          <w:rFonts w:ascii="Arial" w:eastAsia="Times New Roman" w:hAnsi="Arial" w:cs="Arial"/>
          <w:color w:val="000000"/>
          <w:lang w:val="es-ES" w:eastAsia="es-ES"/>
        </w:rPr>
        <w:t>En su formulación estén bajo el mínimo o sobre el máximo de fondos para este Concurso.</w:t>
      </w:r>
    </w:p>
    <w:p w:rsidR="00CA2E1B" w:rsidRPr="000A2171" w:rsidRDefault="00CA2E1B" w:rsidP="00CA2E1B">
      <w:pPr>
        <w:numPr>
          <w:ilvl w:val="0"/>
          <w:numId w:val="4"/>
        </w:numPr>
        <w:spacing w:after="0" w:line="240" w:lineRule="auto"/>
        <w:ind w:left="513"/>
        <w:jc w:val="both"/>
        <w:rPr>
          <w:rFonts w:ascii="Arial" w:eastAsia="Times New Roman" w:hAnsi="Arial" w:cs="Arial"/>
          <w:b/>
          <w:color w:val="000000"/>
          <w:lang w:val="es-ES" w:eastAsia="es-ES"/>
        </w:rPr>
      </w:pPr>
      <w:r w:rsidRPr="000A2171">
        <w:rPr>
          <w:rFonts w:ascii="Arial" w:eastAsia="Times New Roman" w:hAnsi="Arial" w:cs="Arial"/>
          <w:color w:val="000000"/>
          <w:lang w:val="es-ES" w:eastAsia="es-ES"/>
        </w:rPr>
        <w:t>Se presenten fuera de plazo.</w:t>
      </w:r>
    </w:p>
    <w:p w:rsidR="008E54D2" w:rsidRPr="000A2171" w:rsidRDefault="008E54D2" w:rsidP="00CA2E1B">
      <w:pPr>
        <w:numPr>
          <w:ilvl w:val="0"/>
          <w:numId w:val="4"/>
        </w:numPr>
        <w:spacing w:after="0" w:line="240" w:lineRule="auto"/>
        <w:ind w:left="513"/>
        <w:jc w:val="both"/>
        <w:rPr>
          <w:rFonts w:ascii="Arial" w:eastAsia="Times New Roman" w:hAnsi="Arial" w:cs="Arial"/>
          <w:b/>
          <w:color w:val="000000"/>
          <w:lang w:val="es-ES" w:eastAsia="es-ES"/>
        </w:rPr>
      </w:pPr>
      <w:r w:rsidRPr="000A2171">
        <w:rPr>
          <w:rFonts w:ascii="Arial" w:hAnsi="Arial" w:cs="Arial"/>
        </w:rPr>
        <w:t>Se encuentre sin las cartas de patrocinios valorizadas, con sus correspondientes firmas y timbres.</w:t>
      </w:r>
    </w:p>
    <w:p w:rsidR="00CA2E1B" w:rsidRPr="000A2171" w:rsidRDefault="00CA2E1B" w:rsidP="00CA2E1B">
      <w:pPr>
        <w:spacing w:after="0" w:line="240" w:lineRule="auto"/>
        <w:jc w:val="both"/>
        <w:rPr>
          <w:rFonts w:ascii="Arial" w:eastAsia="Times New Roman" w:hAnsi="Arial" w:cs="Arial"/>
          <w:color w:val="000000"/>
          <w:lang w:val="es-ES" w:eastAsia="es-ES"/>
        </w:rPr>
      </w:pPr>
    </w:p>
    <w:p w:rsidR="00CA2E1B" w:rsidRPr="000A2171" w:rsidRDefault="00CA2E1B" w:rsidP="00CA2E1B">
      <w:pPr>
        <w:spacing w:after="0" w:line="240" w:lineRule="auto"/>
        <w:jc w:val="both"/>
        <w:rPr>
          <w:rFonts w:ascii="Arial" w:eastAsia="Times New Roman" w:hAnsi="Arial" w:cs="Arial"/>
          <w:b/>
          <w:color w:val="000000"/>
          <w:lang w:val="es-ES" w:eastAsia="es-ES"/>
        </w:rPr>
      </w:pPr>
    </w:p>
    <w:p w:rsidR="00A841DD" w:rsidRPr="000A2171" w:rsidRDefault="00A841DD" w:rsidP="00CA2E1B">
      <w:pPr>
        <w:spacing w:after="0" w:line="240" w:lineRule="auto"/>
        <w:ind w:left="113" w:hanging="680"/>
        <w:jc w:val="center"/>
        <w:rPr>
          <w:rFonts w:ascii="Arial" w:eastAsia="Times New Roman" w:hAnsi="Arial" w:cs="Arial"/>
          <w:b/>
          <w:color w:val="000000"/>
          <w:lang w:val="es-ES" w:eastAsia="es-ES"/>
        </w:rPr>
      </w:pPr>
      <w:r w:rsidRPr="000A2171">
        <w:rPr>
          <w:rFonts w:ascii="Arial" w:eastAsia="Times New Roman" w:hAnsi="Arial" w:cs="Arial"/>
          <w:b/>
          <w:color w:val="000000"/>
          <w:lang w:val="es-ES" w:eastAsia="es-ES"/>
        </w:rPr>
        <w:br w:type="page"/>
      </w:r>
    </w:p>
    <w:p w:rsidR="00CA2E1B" w:rsidRPr="000A2171" w:rsidRDefault="00CA2E1B" w:rsidP="00CA2E1B">
      <w:pPr>
        <w:spacing w:after="0" w:line="240" w:lineRule="auto"/>
        <w:ind w:left="113" w:hanging="680"/>
        <w:jc w:val="center"/>
        <w:rPr>
          <w:rFonts w:ascii="Arial" w:eastAsia="Times New Roman" w:hAnsi="Arial" w:cs="Arial"/>
          <w:b/>
          <w:color w:val="000000"/>
          <w:lang w:val="es-ES" w:eastAsia="es-ES"/>
        </w:rPr>
      </w:pPr>
      <w:r w:rsidRPr="000A2171">
        <w:rPr>
          <w:rFonts w:ascii="Arial" w:eastAsia="Times New Roman" w:hAnsi="Arial" w:cs="Arial"/>
          <w:b/>
          <w:color w:val="000000"/>
          <w:lang w:val="es-ES" w:eastAsia="es-ES"/>
        </w:rPr>
        <w:lastRenderedPageBreak/>
        <w:t>INSTRUCTIVO DEL CONCURSO</w:t>
      </w:r>
    </w:p>
    <w:p w:rsidR="00CA2E1B" w:rsidRPr="000A2171" w:rsidRDefault="00CA2E1B" w:rsidP="00CA2E1B">
      <w:pPr>
        <w:spacing w:after="120" w:line="240" w:lineRule="auto"/>
        <w:ind w:left="113" w:hanging="680"/>
        <w:jc w:val="both"/>
        <w:rPr>
          <w:rFonts w:ascii="Arial" w:eastAsia="Times New Roman" w:hAnsi="Arial" w:cs="Arial"/>
          <w:color w:val="000000"/>
          <w:lang w:val="es-ES" w:eastAsia="es-ES"/>
        </w:rPr>
      </w:pPr>
    </w:p>
    <w:p w:rsidR="00CA2E1B" w:rsidRPr="000A2171" w:rsidRDefault="000A2171" w:rsidP="000A2171">
      <w:pPr>
        <w:numPr>
          <w:ilvl w:val="0"/>
          <w:numId w:val="3"/>
        </w:numPr>
        <w:spacing w:after="120" w:line="240" w:lineRule="auto"/>
        <w:ind w:left="141" w:hanging="425"/>
        <w:jc w:val="both"/>
        <w:rPr>
          <w:rFonts w:ascii="Arial" w:eastAsia="Times New Roman" w:hAnsi="Arial" w:cs="Arial"/>
          <w:color w:val="000000"/>
          <w:lang w:val="es-ES" w:eastAsia="es-ES"/>
        </w:rPr>
      </w:pPr>
      <w:r w:rsidRPr="000A2171">
        <w:rPr>
          <w:rFonts w:ascii="Arial" w:eastAsia="Times New Roman" w:hAnsi="Arial" w:cs="Arial"/>
          <w:color w:val="000000"/>
          <w:lang w:val="es-ES" w:eastAsia="es-ES"/>
        </w:rPr>
        <w:t xml:space="preserve">Los Proyectos de Extensión Académica Universitaria que consideran </w:t>
      </w:r>
      <w:r w:rsidRPr="000A2171">
        <w:rPr>
          <w:rFonts w:ascii="Arial" w:eastAsia="Times New Roman" w:hAnsi="Arial" w:cs="Arial"/>
          <w:b/>
          <w:color w:val="000000"/>
          <w:lang w:val="es-ES" w:eastAsia="es-ES"/>
        </w:rPr>
        <w:t>gastos por concepto de alojamiento, pasajes y  alimentación</w:t>
      </w:r>
      <w:r w:rsidRPr="000A2171">
        <w:rPr>
          <w:rFonts w:ascii="Arial" w:eastAsia="Times New Roman" w:hAnsi="Arial" w:cs="Arial"/>
          <w:color w:val="000000"/>
          <w:lang w:val="es-ES" w:eastAsia="es-ES"/>
        </w:rPr>
        <w:t xml:space="preserve">, en el caso de Concepción deberán solicitar a la Dirección de Administración una </w:t>
      </w:r>
      <w:r w:rsidRPr="000A2171">
        <w:rPr>
          <w:rFonts w:ascii="Arial" w:eastAsia="Times New Roman" w:hAnsi="Arial" w:cs="Arial"/>
          <w:b/>
          <w:color w:val="000000"/>
          <w:lang w:val="es-ES" w:eastAsia="es-ES"/>
        </w:rPr>
        <w:t>Resolución</w:t>
      </w:r>
      <w:r w:rsidRPr="000A2171">
        <w:rPr>
          <w:rFonts w:ascii="Arial" w:eastAsia="Times New Roman" w:hAnsi="Arial" w:cs="Arial"/>
          <w:color w:val="000000"/>
          <w:lang w:val="es-ES" w:eastAsia="es-ES"/>
        </w:rPr>
        <w:t xml:space="preserve"> </w:t>
      </w:r>
      <w:r w:rsidRPr="000A2171">
        <w:rPr>
          <w:rFonts w:ascii="Arial" w:eastAsia="Times New Roman" w:hAnsi="Arial" w:cs="Arial"/>
          <w:b/>
          <w:color w:val="000000"/>
          <w:lang w:val="es-ES" w:eastAsia="es-ES"/>
        </w:rPr>
        <w:t>de respaldo</w:t>
      </w:r>
      <w:r w:rsidRPr="000A2171">
        <w:rPr>
          <w:rFonts w:ascii="Arial" w:eastAsia="Times New Roman" w:hAnsi="Arial" w:cs="Arial"/>
          <w:color w:val="000000"/>
          <w:lang w:val="es-ES" w:eastAsia="es-ES"/>
        </w:rPr>
        <w:t xml:space="preserve"> que autorice dichos gastos, </w:t>
      </w:r>
      <w:r w:rsidRPr="000A2171">
        <w:rPr>
          <w:rFonts w:ascii="Arial" w:eastAsia="Times New Roman" w:hAnsi="Arial" w:cs="Arial"/>
          <w:b/>
          <w:color w:val="000000"/>
          <w:lang w:val="es-ES" w:eastAsia="es-ES"/>
        </w:rPr>
        <w:t>antes de incurrir</w:t>
      </w:r>
      <w:r w:rsidRPr="000A2171">
        <w:rPr>
          <w:rFonts w:ascii="Arial" w:eastAsia="Times New Roman" w:hAnsi="Arial" w:cs="Arial"/>
          <w:color w:val="000000"/>
          <w:lang w:val="es-ES" w:eastAsia="es-ES"/>
        </w:rPr>
        <w:t xml:space="preserve"> en ellos, en Sede Chillán deberá enviar a </w:t>
      </w:r>
      <w:proofErr w:type="spellStart"/>
      <w:r w:rsidRPr="000A2171">
        <w:rPr>
          <w:rFonts w:ascii="Arial" w:eastAsia="Times New Roman" w:hAnsi="Arial" w:cs="Arial"/>
          <w:color w:val="000000"/>
          <w:lang w:val="es-ES" w:eastAsia="es-ES"/>
        </w:rPr>
        <w:t>Prorrectoría</w:t>
      </w:r>
      <w:proofErr w:type="spellEnd"/>
      <w:r w:rsidRPr="000A2171">
        <w:rPr>
          <w:rFonts w:ascii="Arial" w:eastAsia="Times New Roman" w:hAnsi="Arial" w:cs="Arial"/>
          <w:color w:val="000000"/>
          <w:lang w:val="es-ES" w:eastAsia="es-ES"/>
        </w:rPr>
        <w:t xml:space="preserve"> un programa académico con  el detalle de gastos a realizar, ello con copia a Dirección de Administración y Presupuesto, para su respectiva autorización. Las remuneraciones de participantes externos sólo se cancelarán bajo el sistema de </w:t>
      </w:r>
      <w:r w:rsidRPr="000A2171">
        <w:rPr>
          <w:rFonts w:ascii="Arial" w:eastAsia="Times New Roman" w:hAnsi="Arial" w:cs="Arial"/>
          <w:b/>
          <w:color w:val="000000"/>
          <w:lang w:val="es-ES" w:eastAsia="es-ES"/>
        </w:rPr>
        <w:t>Solicitud de Convenio Honorarios</w:t>
      </w:r>
      <w:r w:rsidRPr="000A2171">
        <w:rPr>
          <w:rFonts w:ascii="Arial" w:eastAsia="Times New Roman" w:hAnsi="Arial" w:cs="Arial"/>
          <w:color w:val="000000"/>
          <w:lang w:val="es-ES" w:eastAsia="es-ES"/>
        </w:rPr>
        <w:t>.</w:t>
      </w:r>
    </w:p>
    <w:p w:rsidR="00CA2E1B" w:rsidRPr="000A2171" w:rsidRDefault="00CA2E1B" w:rsidP="00CA2E1B">
      <w:pPr>
        <w:numPr>
          <w:ilvl w:val="0"/>
          <w:numId w:val="3"/>
        </w:numPr>
        <w:spacing w:after="120" w:line="240" w:lineRule="auto"/>
        <w:ind w:left="141" w:hanging="425"/>
        <w:jc w:val="both"/>
        <w:rPr>
          <w:rFonts w:ascii="Arial" w:eastAsia="Times New Roman" w:hAnsi="Arial" w:cs="Arial"/>
          <w:color w:val="000000"/>
          <w:u w:val="single"/>
          <w:lang w:val="es-ES" w:eastAsia="es-ES"/>
        </w:rPr>
      </w:pPr>
      <w:r w:rsidRPr="000A2171">
        <w:rPr>
          <w:rFonts w:ascii="Arial" w:eastAsia="Times New Roman" w:hAnsi="Arial" w:cs="Arial"/>
          <w:color w:val="000000"/>
          <w:lang w:val="es-ES" w:eastAsia="es-ES"/>
        </w:rPr>
        <w:t xml:space="preserve">El Departamento de Contabilidad no cursará ningún pago de gastos originados por los Programas sin previo Vº Bº de </w:t>
      </w:r>
      <w:smartTag w:uri="urn:schemas-microsoft-com:office:smarttags" w:element="PersonName">
        <w:smartTagPr>
          <w:attr w:name="ProductID" w:val="la Dirección"/>
        </w:smartTagPr>
        <w:r w:rsidRPr="000A2171">
          <w:rPr>
            <w:rFonts w:ascii="Arial" w:eastAsia="Times New Roman" w:hAnsi="Arial" w:cs="Arial"/>
            <w:color w:val="000000"/>
            <w:lang w:val="es-ES" w:eastAsia="es-ES"/>
          </w:rPr>
          <w:t>la Dirección</w:t>
        </w:r>
      </w:smartTag>
      <w:r w:rsidRPr="000A2171">
        <w:rPr>
          <w:rFonts w:ascii="Arial" w:eastAsia="Times New Roman" w:hAnsi="Arial" w:cs="Arial"/>
          <w:color w:val="000000"/>
          <w:lang w:val="es-ES" w:eastAsia="es-ES"/>
        </w:rPr>
        <w:t xml:space="preserve"> de Extensión, objetando los pagos de aquellos Programas que presenten saldos negativos. Estos, de producirse al final del Programa, deberán ser absorbidos por la Unidad académica que lo presenta.</w:t>
      </w:r>
    </w:p>
    <w:p w:rsidR="00CA2E1B" w:rsidRPr="000A2171" w:rsidRDefault="00CA2E1B" w:rsidP="008E54D2">
      <w:pPr>
        <w:numPr>
          <w:ilvl w:val="0"/>
          <w:numId w:val="3"/>
        </w:numPr>
        <w:spacing w:after="120" w:line="240" w:lineRule="auto"/>
        <w:ind w:left="141" w:hanging="425"/>
        <w:jc w:val="both"/>
        <w:rPr>
          <w:rFonts w:ascii="Arial" w:eastAsia="Times New Roman" w:hAnsi="Arial" w:cs="Arial"/>
          <w:b/>
          <w:color w:val="000000"/>
          <w:lang w:val="es-ES" w:eastAsia="es-ES"/>
        </w:rPr>
      </w:pPr>
      <w:r w:rsidRPr="000A2171">
        <w:rPr>
          <w:rFonts w:ascii="Arial" w:eastAsia="Times New Roman" w:hAnsi="Arial" w:cs="Arial"/>
          <w:color w:val="000000"/>
          <w:lang w:val="es-ES" w:eastAsia="es-ES"/>
        </w:rPr>
        <w:t xml:space="preserve">Los Programas de Extensión Relevante </w:t>
      </w:r>
      <w:r w:rsidRPr="000A2171">
        <w:rPr>
          <w:rFonts w:ascii="Arial" w:eastAsia="Times New Roman" w:hAnsi="Arial" w:cs="Arial"/>
          <w:b/>
          <w:color w:val="000000"/>
          <w:lang w:val="es-ES" w:eastAsia="es-ES"/>
        </w:rPr>
        <w:t xml:space="preserve">deben presentarse </w:t>
      </w:r>
      <w:r w:rsidRPr="000A2171">
        <w:rPr>
          <w:rFonts w:ascii="Arial" w:eastAsia="Times New Roman" w:hAnsi="Arial" w:cs="Arial"/>
          <w:color w:val="000000"/>
          <w:lang w:val="es-ES" w:eastAsia="es-ES"/>
        </w:rPr>
        <w:t>en la oficina del Delegado de Extensión de cada Facultad</w:t>
      </w:r>
      <w:r w:rsidRPr="000A2171">
        <w:rPr>
          <w:rFonts w:ascii="Arial" w:eastAsia="Times New Roman" w:hAnsi="Arial" w:cs="Arial"/>
          <w:b/>
          <w:color w:val="000000"/>
          <w:lang w:val="es-ES" w:eastAsia="es-ES"/>
        </w:rPr>
        <w:t xml:space="preserve">, </w:t>
      </w:r>
      <w:r w:rsidRPr="000A2171">
        <w:rPr>
          <w:rFonts w:ascii="Arial" w:eastAsia="Times New Roman" w:hAnsi="Arial" w:cs="Arial"/>
          <w:color w:val="C00000"/>
          <w:lang w:val="es-ES" w:eastAsia="es-ES"/>
        </w:rPr>
        <w:t>impostergablemente</w:t>
      </w:r>
      <w:r w:rsidRPr="000A2171">
        <w:rPr>
          <w:rFonts w:ascii="Arial" w:eastAsia="Times New Roman" w:hAnsi="Arial" w:cs="Arial"/>
          <w:b/>
          <w:color w:val="000000"/>
          <w:lang w:val="es-ES" w:eastAsia="es-ES"/>
        </w:rPr>
        <w:t xml:space="preserve"> hasta las 18 horas del </w:t>
      </w:r>
      <w:r w:rsidR="008E54D2" w:rsidRPr="000A2171">
        <w:rPr>
          <w:rFonts w:ascii="Arial" w:eastAsia="Times New Roman" w:hAnsi="Arial" w:cs="Arial"/>
          <w:b/>
          <w:color w:val="000000"/>
          <w:lang w:val="es-ES" w:eastAsia="es-ES"/>
        </w:rPr>
        <w:t>jueves</w:t>
      </w:r>
      <w:r w:rsidRPr="000A2171">
        <w:rPr>
          <w:rFonts w:ascii="Arial" w:eastAsia="Times New Roman" w:hAnsi="Arial" w:cs="Arial"/>
          <w:b/>
          <w:color w:val="000000"/>
          <w:lang w:val="es-ES" w:eastAsia="es-ES"/>
        </w:rPr>
        <w:t xml:space="preserve"> </w:t>
      </w:r>
      <w:r w:rsidR="008E54D2" w:rsidRPr="000A2171">
        <w:rPr>
          <w:rFonts w:ascii="Arial" w:eastAsia="Times New Roman" w:hAnsi="Arial" w:cs="Arial"/>
          <w:b/>
          <w:lang w:val="es-ES" w:eastAsia="es-ES"/>
        </w:rPr>
        <w:t>26</w:t>
      </w:r>
      <w:r w:rsidRPr="000A2171">
        <w:rPr>
          <w:rFonts w:ascii="Arial" w:eastAsia="Times New Roman" w:hAnsi="Arial" w:cs="Arial"/>
          <w:b/>
          <w:color w:val="FF0000"/>
          <w:lang w:val="es-ES" w:eastAsia="es-ES"/>
        </w:rPr>
        <w:t xml:space="preserve"> </w:t>
      </w:r>
      <w:r w:rsidRPr="000A2171">
        <w:rPr>
          <w:rFonts w:ascii="Arial" w:eastAsia="Times New Roman" w:hAnsi="Arial" w:cs="Arial"/>
          <w:b/>
          <w:color w:val="000000"/>
          <w:lang w:val="es-ES" w:eastAsia="es-ES"/>
        </w:rPr>
        <w:t xml:space="preserve">de </w:t>
      </w:r>
      <w:r w:rsidR="002360C6" w:rsidRPr="000A2171">
        <w:rPr>
          <w:rFonts w:ascii="Arial" w:eastAsia="Times New Roman" w:hAnsi="Arial" w:cs="Arial"/>
          <w:b/>
          <w:color w:val="000000"/>
          <w:lang w:val="es-ES" w:eastAsia="es-ES"/>
        </w:rPr>
        <w:t>octu</w:t>
      </w:r>
      <w:r w:rsidRPr="000A2171">
        <w:rPr>
          <w:rFonts w:ascii="Arial" w:eastAsia="Times New Roman" w:hAnsi="Arial" w:cs="Arial"/>
          <w:b/>
          <w:color w:val="000000"/>
          <w:lang w:val="es-ES" w:eastAsia="es-ES"/>
        </w:rPr>
        <w:t>bre</w:t>
      </w:r>
      <w:r w:rsidR="008E54D2" w:rsidRPr="000A2171">
        <w:rPr>
          <w:rFonts w:ascii="Arial" w:eastAsia="Times New Roman" w:hAnsi="Arial" w:cs="Arial"/>
          <w:b/>
          <w:color w:val="000000"/>
          <w:lang w:val="es-ES" w:eastAsia="es-ES"/>
        </w:rPr>
        <w:t xml:space="preserve"> de</w:t>
      </w:r>
      <w:r w:rsidRPr="000A2171">
        <w:rPr>
          <w:rFonts w:ascii="Arial" w:eastAsia="Times New Roman" w:hAnsi="Arial" w:cs="Arial"/>
          <w:b/>
          <w:color w:val="000000"/>
          <w:lang w:val="es-ES" w:eastAsia="es-ES"/>
        </w:rPr>
        <w:t xml:space="preserve"> 201</w:t>
      </w:r>
      <w:r w:rsidR="008E54D2" w:rsidRPr="000A2171">
        <w:rPr>
          <w:rFonts w:ascii="Arial" w:eastAsia="Times New Roman" w:hAnsi="Arial" w:cs="Arial"/>
          <w:b/>
          <w:color w:val="000000"/>
          <w:lang w:val="es-ES" w:eastAsia="es-ES"/>
        </w:rPr>
        <w:t>7</w:t>
      </w:r>
      <w:r w:rsidRPr="000A2171">
        <w:rPr>
          <w:rFonts w:ascii="Arial" w:eastAsia="Times New Roman" w:hAnsi="Arial" w:cs="Arial"/>
          <w:color w:val="000000"/>
          <w:lang w:val="es-ES" w:eastAsia="es-ES"/>
        </w:rPr>
        <w:t xml:space="preserve">. </w:t>
      </w:r>
    </w:p>
    <w:p w:rsidR="00CA2E1B" w:rsidRPr="000A2171" w:rsidRDefault="00CA2E1B" w:rsidP="00CA2E1B">
      <w:pPr>
        <w:numPr>
          <w:ilvl w:val="0"/>
          <w:numId w:val="3"/>
        </w:numPr>
        <w:spacing w:after="120" w:line="240" w:lineRule="auto"/>
        <w:ind w:left="141" w:hanging="425"/>
        <w:jc w:val="both"/>
        <w:rPr>
          <w:rFonts w:ascii="Arial" w:eastAsia="Times New Roman" w:hAnsi="Arial" w:cs="Arial"/>
          <w:color w:val="000000"/>
          <w:lang w:val="es-ES" w:eastAsia="es-ES"/>
        </w:rPr>
      </w:pPr>
      <w:r w:rsidRPr="000A2171">
        <w:rPr>
          <w:rFonts w:ascii="Arial" w:eastAsia="Times New Roman" w:hAnsi="Arial" w:cs="Arial"/>
          <w:color w:val="000000"/>
          <w:lang w:val="es-ES" w:eastAsia="es-ES"/>
        </w:rPr>
        <w:t xml:space="preserve">La evaluación y selección de los Programas se realizará durante el mes de </w:t>
      </w:r>
      <w:r w:rsidR="002360C6" w:rsidRPr="000A2171">
        <w:rPr>
          <w:rFonts w:ascii="Arial" w:eastAsia="Times New Roman" w:hAnsi="Arial" w:cs="Arial"/>
          <w:lang w:val="es-ES" w:eastAsia="es-ES"/>
        </w:rPr>
        <w:t>noviembre</w:t>
      </w:r>
      <w:r w:rsidRPr="000A2171">
        <w:rPr>
          <w:rFonts w:ascii="Arial" w:eastAsia="Times New Roman" w:hAnsi="Arial" w:cs="Arial"/>
          <w:color w:val="000000"/>
          <w:lang w:val="es-ES" w:eastAsia="es-ES"/>
        </w:rPr>
        <w:t xml:space="preserve"> de 201</w:t>
      </w:r>
      <w:r w:rsidR="008E54D2" w:rsidRPr="000A2171">
        <w:rPr>
          <w:rFonts w:ascii="Arial" w:eastAsia="Times New Roman" w:hAnsi="Arial" w:cs="Arial"/>
          <w:color w:val="000000"/>
          <w:lang w:val="es-ES" w:eastAsia="es-ES"/>
        </w:rPr>
        <w:t>7</w:t>
      </w:r>
      <w:r w:rsidRPr="000A2171">
        <w:rPr>
          <w:rFonts w:ascii="Arial" w:eastAsia="Times New Roman" w:hAnsi="Arial" w:cs="Arial"/>
          <w:color w:val="000000"/>
          <w:lang w:val="es-ES" w:eastAsia="es-ES"/>
        </w:rPr>
        <w:t>.</w:t>
      </w:r>
    </w:p>
    <w:p w:rsidR="00CA2E1B" w:rsidRPr="000A2171" w:rsidRDefault="00CA2E1B" w:rsidP="00CA2E1B">
      <w:pPr>
        <w:numPr>
          <w:ilvl w:val="0"/>
          <w:numId w:val="3"/>
        </w:numPr>
        <w:spacing w:after="0" w:line="240" w:lineRule="auto"/>
        <w:ind w:left="142" w:hanging="426"/>
        <w:jc w:val="both"/>
        <w:rPr>
          <w:rFonts w:ascii="Arial" w:eastAsia="Times New Roman" w:hAnsi="Arial" w:cs="Arial"/>
          <w:color w:val="000000"/>
          <w:lang w:val="es-ES" w:eastAsia="es-ES"/>
        </w:rPr>
      </w:pPr>
      <w:r w:rsidRPr="000A2171">
        <w:rPr>
          <w:rFonts w:ascii="Arial" w:eastAsia="Times New Roman" w:hAnsi="Arial" w:cs="Arial"/>
          <w:color w:val="000000"/>
          <w:lang w:val="es-ES" w:eastAsia="es-ES"/>
        </w:rPr>
        <w:t xml:space="preserve">Los </w:t>
      </w:r>
      <w:r w:rsidRPr="000A2171">
        <w:rPr>
          <w:rFonts w:ascii="Arial" w:eastAsia="Times New Roman" w:hAnsi="Arial" w:cs="Arial"/>
          <w:b/>
          <w:color w:val="000000"/>
          <w:lang w:val="es-ES" w:eastAsia="es-ES"/>
        </w:rPr>
        <w:t>Representantes</w:t>
      </w:r>
      <w:r w:rsidRPr="000A2171">
        <w:rPr>
          <w:rFonts w:ascii="Arial" w:eastAsia="Times New Roman" w:hAnsi="Arial" w:cs="Arial"/>
          <w:color w:val="000000"/>
          <w:lang w:val="es-ES" w:eastAsia="es-ES"/>
        </w:rPr>
        <w:t xml:space="preserve"> de cada una de las 6 Facultades y sus coordenadas son:</w:t>
      </w:r>
    </w:p>
    <w:p w:rsidR="00CA2E1B" w:rsidRPr="000A2171" w:rsidRDefault="00CA2E1B" w:rsidP="00CA2E1B">
      <w:pPr>
        <w:spacing w:after="0" w:line="240" w:lineRule="auto"/>
        <w:ind w:left="141"/>
        <w:rPr>
          <w:rFonts w:ascii="Arial" w:eastAsia="Times New Roman" w:hAnsi="Arial" w:cs="Arial"/>
          <w:color w:val="000000"/>
          <w:sz w:val="24"/>
          <w:szCs w:val="24"/>
          <w:u w:val="single"/>
          <w:lang w:val="es-ES" w:eastAsia="es-E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842"/>
        <w:gridCol w:w="1702"/>
        <w:gridCol w:w="850"/>
        <w:gridCol w:w="2552"/>
      </w:tblGrid>
      <w:tr w:rsidR="00CA2E1B" w:rsidRPr="000A2171" w:rsidTr="00127B2B">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CA2E1B" w:rsidRPr="000A2171" w:rsidRDefault="00CA2E1B" w:rsidP="00CA2E1B">
            <w:pPr>
              <w:spacing w:before="60" w:after="60" w:line="240" w:lineRule="auto"/>
              <w:jc w:val="center"/>
              <w:rPr>
                <w:rFonts w:ascii="Arial" w:eastAsia="Times New Roman" w:hAnsi="Arial" w:cs="Arial"/>
                <w:b/>
                <w:sz w:val="18"/>
                <w:szCs w:val="18"/>
                <w:lang w:val="es-ES" w:eastAsia="es-ES"/>
              </w:rPr>
            </w:pPr>
            <w:r w:rsidRPr="000A2171">
              <w:rPr>
                <w:rFonts w:ascii="Arial" w:eastAsia="Times New Roman" w:hAnsi="Arial" w:cs="Arial"/>
                <w:b/>
                <w:sz w:val="18"/>
                <w:szCs w:val="18"/>
                <w:lang w:val="es-ES" w:eastAsia="es-ES"/>
              </w:rPr>
              <w:t>Facultades</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CA2E1B" w:rsidRPr="000A2171" w:rsidRDefault="00CA2E1B" w:rsidP="00CA2E1B">
            <w:pPr>
              <w:spacing w:before="60" w:after="60" w:line="240" w:lineRule="auto"/>
              <w:jc w:val="center"/>
              <w:rPr>
                <w:rFonts w:ascii="Arial" w:eastAsia="Times New Roman" w:hAnsi="Arial" w:cs="Arial"/>
                <w:b/>
                <w:sz w:val="18"/>
                <w:szCs w:val="18"/>
                <w:lang w:val="es-ES" w:eastAsia="es-ES"/>
              </w:rPr>
            </w:pPr>
            <w:r w:rsidRPr="000A2171">
              <w:rPr>
                <w:rFonts w:ascii="Arial" w:eastAsia="Times New Roman" w:hAnsi="Arial" w:cs="Arial"/>
                <w:b/>
                <w:sz w:val="18"/>
                <w:szCs w:val="18"/>
                <w:lang w:val="es-ES" w:eastAsia="es-ES"/>
              </w:rPr>
              <w:t>Nombre Delegado</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CA2E1B" w:rsidRPr="000A2171" w:rsidRDefault="00CA2E1B" w:rsidP="00CA2E1B">
            <w:pPr>
              <w:spacing w:before="60" w:after="60" w:line="240" w:lineRule="auto"/>
              <w:jc w:val="center"/>
              <w:rPr>
                <w:rFonts w:ascii="Arial" w:eastAsia="Times New Roman" w:hAnsi="Arial" w:cs="Arial"/>
                <w:b/>
                <w:sz w:val="18"/>
                <w:szCs w:val="18"/>
                <w:lang w:val="es-ES" w:eastAsia="es-ES"/>
              </w:rPr>
            </w:pPr>
            <w:r w:rsidRPr="000A2171">
              <w:rPr>
                <w:rFonts w:ascii="Arial" w:eastAsia="Times New Roman" w:hAnsi="Arial" w:cs="Arial"/>
                <w:b/>
                <w:sz w:val="18"/>
                <w:szCs w:val="18"/>
                <w:lang w:val="es-ES" w:eastAsia="es-ES"/>
              </w:rPr>
              <w:t>Departamento</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CA2E1B" w:rsidRPr="000A2171" w:rsidRDefault="00CA2E1B" w:rsidP="00CA2E1B">
            <w:pPr>
              <w:spacing w:before="60" w:after="60" w:line="240" w:lineRule="auto"/>
              <w:jc w:val="center"/>
              <w:rPr>
                <w:rFonts w:ascii="Arial" w:eastAsia="Times New Roman" w:hAnsi="Arial" w:cs="Arial"/>
                <w:b/>
                <w:sz w:val="18"/>
                <w:szCs w:val="18"/>
                <w:lang w:val="es-ES" w:eastAsia="es-ES"/>
              </w:rPr>
            </w:pPr>
            <w:r w:rsidRPr="000A2171">
              <w:rPr>
                <w:rFonts w:ascii="Arial" w:eastAsia="Times New Roman" w:hAnsi="Arial" w:cs="Arial"/>
                <w:b/>
                <w:sz w:val="18"/>
                <w:szCs w:val="18"/>
                <w:lang w:val="es-ES" w:eastAsia="es-ES"/>
              </w:rPr>
              <w:t>Anexo</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CA2E1B" w:rsidRPr="000A2171" w:rsidRDefault="00CA2E1B" w:rsidP="00CA2E1B">
            <w:pPr>
              <w:shd w:val="clear" w:color="auto" w:fill="FFFFFF"/>
              <w:spacing w:before="60" w:after="60" w:line="240" w:lineRule="auto"/>
              <w:jc w:val="center"/>
              <w:rPr>
                <w:rFonts w:ascii="Arial" w:eastAsia="Times New Roman" w:hAnsi="Arial" w:cs="Arial"/>
                <w:sz w:val="18"/>
                <w:szCs w:val="18"/>
                <w:lang w:val="es-ES" w:eastAsia="es-ES"/>
              </w:rPr>
            </w:pPr>
            <w:r w:rsidRPr="000A2171">
              <w:rPr>
                <w:rFonts w:ascii="Arial" w:eastAsia="Times New Roman" w:hAnsi="Arial" w:cs="Arial"/>
                <w:sz w:val="18"/>
                <w:szCs w:val="18"/>
                <w:lang w:val="es-ES" w:eastAsia="es-ES"/>
              </w:rPr>
              <w:t>correo</w:t>
            </w:r>
          </w:p>
        </w:tc>
      </w:tr>
      <w:tr w:rsidR="00CA2E1B" w:rsidRPr="000A2171" w:rsidTr="00127B2B">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CA2E1B" w:rsidRPr="000A2171" w:rsidRDefault="00CA2E1B" w:rsidP="00CA2E1B">
            <w:pPr>
              <w:spacing w:before="40" w:after="40" w:line="240" w:lineRule="auto"/>
              <w:jc w:val="center"/>
              <w:rPr>
                <w:rFonts w:ascii="Arial" w:eastAsia="Times New Roman" w:hAnsi="Arial" w:cs="Arial"/>
                <w:sz w:val="20"/>
                <w:szCs w:val="20"/>
                <w:lang w:val="es-ES" w:eastAsia="es-ES"/>
              </w:rPr>
            </w:pPr>
            <w:r w:rsidRPr="000A2171">
              <w:rPr>
                <w:rFonts w:ascii="Arial" w:eastAsia="Times New Roman" w:hAnsi="Arial" w:cs="Arial"/>
                <w:sz w:val="20"/>
                <w:szCs w:val="20"/>
                <w:lang w:val="es-ES" w:eastAsia="es-ES"/>
              </w:rPr>
              <w:t>Arquitectura, Construcción y Diseño</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CA2E1B" w:rsidRPr="000A2171" w:rsidRDefault="00CA2E1B" w:rsidP="00CA2E1B">
            <w:pPr>
              <w:spacing w:before="40" w:after="40" w:line="240" w:lineRule="auto"/>
              <w:jc w:val="center"/>
              <w:rPr>
                <w:rFonts w:ascii="Arial" w:eastAsia="Times New Roman" w:hAnsi="Arial" w:cs="Arial"/>
                <w:sz w:val="20"/>
                <w:szCs w:val="20"/>
                <w:lang w:val="es-ES" w:eastAsia="es-ES"/>
              </w:rPr>
            </w:pPr>
            <w:r w:rsidRPr="000A2171">
              <w:rPr>
                <w:rFonts w:ascii="Arial" w:eastAsia="Times New Roman" w:hAnsi="Arial" w:cs="Arial"/>
                <w:sz w:val="20"/>
                <w:szCs w:val="20"/>
                <w:lang w:val="es-ES" w:eastAsia="es-ES"/>
              </w:rPr>
              <w:t xml:space="preserve">Alejandra Paola </w:t>
            </w:r>
            <w:proofErr w:type="spellStart"/>
            <w:r w:rsidRPr="000A2171">
              <w:rPr>
                <w:rFonts w:ascii="Arial" w:eastAsia="Times New Roman" w:hAnsi="Arial" w:cs="Arial"/>
                <w:sz w:val="20"/>
                <w:szCs w:val="20"/>
                <w:lang w:val="es-ES" w:eastAsia="es-ES"/>
              </w:rPr>
              <w:t>Bancalari</w:t>
            </w:r>
            <w:proofErr w:type="spellEnd"/>
            <w:r w:rsidRPr="000A2171">
              <w:rPr>
                <w:rFonts w:ascii="Arial" w:eastAsia="Times New Roman" w:hAnsi="Arial" w:cs="Arial"/>
                <w:sz w:val="20"/>
                <w:szCs w:val="20"/>
                <w:lang w:val="es-ES" w:eastAsia="es-ES"/>
              </w:rPr>
              <w:t xml:space="preserve"> Cornejo</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CA2E1B" w:rsidRPr="000A2171" w:rsidRDefault="00CA2E1B" w:rsidP="00CA2E1B">
            <w:pPr>
              <w:spacing w:before="40" w:after="40" w:line="240" w:lineRule="auto"/>
              <w:jc w:val="center"/>
              <w:rPr>
                <w:rFonts w:ascii="Arial" w:eastAsia="Times New Roman" w:hAnsi="Arial" w:cs="Arial"/>
                <w:sz w:val="20"/>
                <w:szCs w:val="20"/>
                <w:lang w:val="es-ES" w:eastAsia="es-ES"/>
              </w:rPr>
            </w:pPr>
            <w:r w:rsidRPr="000A2171">
              <w:rPr>
                <w:rFonts w:ascii="Arial" w:eastAsia="Times New Roman" w:hAnsi="Arial" w:cs="Arial"/>
                <w:sz w:val="20"/>
                <w:szCs w:val="20"/>
                <w:lang w:val="es-ES" w:eastAsia="es-ES"/>
              </w:rPr>
              <w:t>Diseño y Teoría de la Arquitectura</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A2E1B" w:rsidRPr="000A2171" w:rsidRDefault="00CA2E1B" w:rsidP="00CA2E1B">
            <w:pPr>
              <w:spacing w:before="40" w:after="40" w:line="240" w:lineRule="auto"/>
              <w:jc w:val="center"/>
              <w:rPr>
                <w:rFonts w:ascii="Arial" w:eastAsia="Times New Roman" w:hAnsi="Arial" w:cs="Arial"/>
                <w:sz w:val="20"/>
                <w:szCs w:val="20"/>
                <w:lang w:val="es-ES" w:eastAsia="es-ES"/>
              </w:rPr>
            </w:pPr>
          </w:p>
          <w:p w:rsidR="00CA2E1B" w:rsidRPr="000A2171" w:rsidRDefault="00CA2E1B" w:rsidP="00CA2E1B">
            <w:pPr>
              <w:spacing w:before="40" w:after="40" w:line="240" w:lineRule="auto"/>
              <w:jc w:val="center"/>
              <w:rPr>
                <w:rFonts w:ascii="Arial" w:eastAsia="Times New Roman" w:hAnsi="Arial" w:cs="Arial"/>
                <w:sz w:val="20"/>
                <w:szCs w:val="20"/>
                <w:lang w:val="es-ES" w:eastAsia="es-ES"/>
              </w:rPr>
            </w:pPr>
            <w:r w:rsidRPr="000A2171">
              <w:rPr>
                <w:rFonts w:ascii="Arial" w:eastAsia="Times New Roman" w:hAnsi="Arial" w:cs="Arial"/>
                <w:sz w:val="20"/>
                <w:szCs w:val="20"/>
                <w:lang w:val="es-ES" w:eastAsia="es-ES"/>
              </w:rPr>
              <w:t>1439</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CA2E1B" w:rsidRPr="000A2171" w:rsidRDefault="00CA2E1B" w:rsidP="00CA2E1B">
            <w:pPr>
              <w:shd w:val="clear" w:color="auto" w:fill="FFFFFF"/>
              <w:spacing w:before="40" w:after="40" w:line="240" w:lineRule="auto"/>
              <w:jc w:val="center"/>
              <w:rPr>
                <w:rFonts w:ascii="Arial" w:eastAsia="Times New Roman" w:hAnsi="Arial" w:cs="Arial"/>
                <w:sz w:val="20"/>
                <w:szCs w:val="20"/>
                <w:shd w:val="clear" w:color="auto" w:fill="FFE493"/>
                <w:lang w:val="es-ES" w:eastAsia="es-ES"/>
              </w:rPr>
            </w:pPr>
          </w:p>
          <w:p w:rsidR="00CA2E1B" w:rsidRPr="000A2171" w:rsidRDefault="00CA2E1B" w:rsidP="00CA2E1B">
            <w:pPr>
              <w:shd w:val="clear" w:color="auto" w:fill="FFFFFF"/>
              <w:spacing w:before="40" w:after="40" w:line="240" w:lineRule="auto"/>
              <w:jc w:val="center"/>
              <w:rPr>
                <w:rFonts w:ascii="Times New Roman" w:eastAsia="Times New Roman" w:hAnsi="Times New Roman" w:cs="Times New Roman"/>
                <w:sz w:val="20"/>
                <w:szCs w:val="20"/>
                <w:lang w:val="es-ES" w:eastAsia="es-ES"/>
              </w:rPr>
            </w:pPr>
            <w:r w:rsidRPr="000A2171">
              <w:rPr>
                <w:rFonts w:ascii="Arial" w:eastAsia="Times New Roman" w:hAnsi="Arial" w:cs="Arial"/>
                <w:sz w:val="20"/>
                <w:szCs w:val="20"/>
                <w:shd w:val="clear" w:color="auto" w:fill="FFFFFF"/>
                <w:lang w:val="es-ES" w:eastAsia="es-ES"/>
              </w:rPr>
              <w:t>abancala@ubiobio.cl</w:t>
            </w:r>
          </w:p>
        </w:tc>
      </w:tr>
      <w:tr w:rsidR="00CA2E1B" w:rsidRPr="000A2171" w:rsidTr="00127B2B">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CA2E1B" w:rsidRPr="000A2171" w:rsidRDefault="00CA2E1B" w:rsidP="00CA2E1B">
            <w:pPr>
              <w:spacing w:before="40" w:after="40" w:line="240" w:lineRule="auto"/>
              <w:jc w:val="center"/>
              <w:rPr>
                <w:rFonts w:ascii="Arial" w:eastAsia="Times New Roman" w:hAnsi="Arial" w:cs="Arial"/>
                <w:sz w:val="20"/>
                <w:szCs w:val="20"/>
                <w:lang w:val="es-ES" w:eastAsia="es-ES"/>
              </w:rPr>
            </w:pPr>
            <w:r w:rsidRPr="000A2171">
              <w:rPr>
                <w:rFonts w:ascii="Arial" w:eastAsia="Times New Roman" w:hAnsi="Arial" w:cs="Arial"/>
                <w:sz w:val="20"/>
                <w:szCs w:val="20"/>
                <w:lang w:val="es-ES" w:eastAsia="es-ES"/>
              </w:rPr>
              <w:t>Ciencia de la Salud y los Alimentos</w:t>
            </w:r>
          </w:p>
          <w:p w:rsidR="00CA2E1B" w:rsidRPr="000A2171" w:rsidRDefault="00CA2E1B" w:rsidP="00CA2E1B">
            <w:pPr>
              <w:spacing w:before="40" w:after="40" w:line="240" w:lineRule="auto"/>
              <w:jc w:val="center"/>
              <w:rPr>
                <w:rFonts w:ascii="Arial" w:eastAsia="Times New Roman" w:hAnsi="Arial" w:cs="Arial"/>
                <w:sz w:val="20"/>
                <w:szCs w:val="20"/>
                <w:lang w:val="es-ES" w:eastAsia="es-ES"/>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CA2E1B" w:rsidRPr="000A2171" w:rsidRDefault="002360C6" w:rsidP="00CA2E1B">
            <w:pPr>
              <w:spacing w:before="40" w:after="40" w:line="240" w:lineRule="auto"/>
              <w:jc w:val="center"/>
              <w:rPr>
                <w:rFonts w:ascii="Arial" w:eastAsia="Times New Roman" w:hAnsi="Arial" w:cs="Arial"/>
                <w:sz w:val="20"/>
                <w:szCs w:val="20"/>
                <w:lang w:val="es-ES" w:eastAsia="es-ES"/>
              </w:rPr>
            </w:pPr>
            <w:r w:rsidRPr="000A2171">
              <w:rPr>
                <w:rFonts w:ascii="Arial" w:eastAsia="Times New Roman" w:hAnsi="Arial" w:cs="Arial"/>
                <w:sz w:val="20"/>
                <w:szCs w:val="20"/>
                <w:lang w:val="es-ES" w:eastAsia="es-ES"/>
              </w:rPr>
              <w:t>Bárbara Farías Fritz</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A2E1B" w:rsidRPr="000A2171" w:rsidRDefault="002360C6" w:rsidP="00CA2E1B">
            <w:pPr>
              <w:spacing w:before="40" w:after="40" w:line="240" w:lineRule="auto"/>
              <w:jc w:val="center"/>
              <w:rPr>
                <w:rFonts w:ascii="Arial" w:eastAsia="Times New Roman" w:hAnsi="Arial" w:cs="Arial"/>
                <w:sz w:val="20"/>
                <w:szCs w:val="20"/>
                <w:lang w:val="es-ES" w:eastAsia="es-ES"/>
              </w:rPr>
            </w:pPr>
            <w:r w:rsidRPr="000A2171">
              <w:rPr>
                <w:rFonts w:ascii="Arial" w:eastAsia="Times New Roman" w:hAnsi="Arial" w:cs="Arial"/>
                <w:sz w:val="20"/>
                <w:szCs w:val="20"/>
                <w:lang w:val="es-ES" w:eastAsia="es-ES"/>
              </w:rPr>
              <w:t>Depto. Ciencias de la Rehabilitación</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A2E1B" w:rsidRPr="000A2171" w:rsidRDefault="00CA2E1B" w:rsidP="00CA2E1B">
            <w:pPr>
              <w:spacing w:before="40" w:after="40" w:line="240" w:lineRule="auto"/>
              <w:jc w:val="center"/>
              <w:rPr>
                <w:rFonts w:ascii="Arial" w:eastAsia="Times New Roman" w:hAnsi="Arial" w:cs="Arial"/>
                <w:sz w:val="20"/>
                <w:szCs w:val="20"/>
                <w:lang w:val="es-ES" w:eastAsia="es-ES"/>
              </w:rPr>
            </w:pPr>
          </w:p>
          <w:p w:rsidR="00CA2E1B" w:rsidRPr="000A2171" w:rsidRDefault="00CA2E1B" w:rsidP="002360C6">
            <w:pPr>
              <w:spacing w:before="40" w:after="40" w:line="240" w:lineRule="auto"/>
              <w:jc w:val="center"/>
              <w:rPr>
                <w:rFonts w:ascii="Arial" w:eastAsia="Times New Roman" w:hAnsi="Arial" w:cs="Arial"/>
                <w:sz w:val="20"/>
                <w:szCs w:val="20"/>
                <w:lang w:val="es-ES" w:eastAsia="es-ES"/>
              </w:rPr>
            </w:pPr>
            <w:r w:rsidRPr="000A2171">
              <w:rPr>
                <w:rFonts w:ascii="Arial" w:eastAsia="Times New Roman" w:hAnsi="Arial" w:cs="Arial"/>
                <w:sz w:val="20"/>
                <w:szCs w:val="20"/>
                <w:lang w:val="es-ES" w:eastAsia="es-ES"/>
              </w:rPr>
              <w:t>322</w:t>
            </w:r>
            <w:r w:rsidR="002360C6" w:rsidRPr="000A2171">
              <w:rPr>
                <w:rFonts w:ascii="Arial" w:eastAsia="Times New Roman" w:hAnsi="Arial" w:cs="Arial"/>
                <w:sz w:val="20"/>
                <w:szCs w:val="20"/>
                <w:lang w:val="es-ES" w:eastAsia="es-ES"/>
              </w:rPr>
              <w:t>5</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A2E1B" w:rsidRPr="000A2171" w:rsidRDefault="00CA2E1B" w:rsidP="00CA2E1B">
            <w:pPr>
              <w:shd w:val="clear" w:color="auto" w:fill="FFFFFF"/>
              <w:spacing w:before="40" w:after="40" w:line="240" w:lineRule="auto"/>
              <w:jc w:val="center"/>
              <w:rPr>
                <w:rFonts w:ascii="Times New Roman" w:eastAsia="Times New Roman" w:hAnsi="Times New Roman" w:cs="Times New Roman"/>
                <w:sz w:val="20"/>
                <w:szCs w:val="20"/>
                <w:lang w:val="es-ES" w:eastAsia="es-ES"/>
              </w:rPr>
            </w:pPr>
          </w:p>
          <w:p w:rsidR="00CA2E1B" w:rsidRPr="000A2171" w:rsidRDefault="002360C6" w:rsidP="00CA2E1B">
            <w:pPr>
              <w:shd w:val="clear" w:color="auto" w:fill="FFFFFF"/>
              <w:spacing w:before="40" w:after="40" w:line="240" w:lineRule="auto"/>
              <w:jc w:val="center"/>
              <w:rPr>
                <w:rFonts w:ascii="Arial" w:eastAsia="Times New Roman" w:hAnsi="Arial" w:cs="Arial"/>
                <w:sz w:val="20"/>
                <w:szCs w:val="20"/>
                <w:lang w:val="es-ES" w:eastAsia="es-ES"/>
              </w:rPr>
            </w:pPr>
            <w:r w:rsidRPr="000A2171">
              <w:rPr>
                <w:rFonts w:ascii="Arial" w:eastAsia="Times New Roman" w:hAnsi="Arial" w:cs="Arial"/>
                <w:sz w:val="20"/>
                <w:szCs w:val="20"/>
                <w:shd w:val="clear" w:color="auto" w:fill="FFFFFF"/>
                <w:lang w:val="es-ES" w:eastAsia="es-ES"/>
              </w:rPr>
              <w:t>bfarias</w:t>
            </w:r>
            <w:r w:rsidR="00CA2E1B" w:rsidRPr="000A2171">
              <w:rPr>
                <w:rFonts w:ascii="Arial" w:eastAsia="Times New Roman" w:hAnsi="Arial" w:cs="Arial"/>
                <w:sz w:val="20"/>
                <w:szCs w:val="20"/>
                <w:shd w:val="clear" w:color="auto" w:fill="FFFFFF"/>
                <w:lang w:val="es-ES" w:eastAsia="es-ES"/>
              </w:rPr>
              <w:t>@ubiobio.cl</w:t>
            </w:r>
          </w:p>
        </w:tc>
      </w:tr>
      <w:tr w:rsidR="00CA2E1B" w:rsidRPr="000A2171" w:rsidTr="00127B2B">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CA2E1B" w:rsidRPr="000A2171" w:rsidRDefault="00CA2E1B" w:rsidP="00CA2E1B">
            <w:pPr>
              <w:spacing w:before="40" w:after="40" w:line="240" w:lineRule="auto"/>
              <w:jc w:val="center"/>
              <w:rPr>
                <w:rFonts w:ascii="Arial" w:eastAsia="Times New Roman" w:hAnsi="Arial" w:cs="Arial"/>
                <w:sz w:val="20"/>
                <w:szCs w:val="20"/>
                <w:lang w:val="es-ES" w:eastAsia="es-ES"/>
              </w:rPr>
            </w:pPr>
            <w:r w:rsidRPr="000A2171">
              <w:rPr>
                <w:rFonts w:ascii="Arial" w:eastAsia="Times New Roman" w:hAnsi="Arial" w:cs="Arial"/>
                <w:sz w:val="20"/>
                <w:szCs w:val="20"/>
                <w:lang w:val="es-ES" w:eastAsia="es-ES"/>
              </w:rPr>
              <w:t>Facultad de Ingeniería</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CA2E1B" w:rsidRPr="000A2171" w:rsidRDefault="00CA2E1B" w:rsidP="00CA2E1B">
            <w:pPr>
              <w:spacing w:before="40" w:after="40" w:line="240" w:lineRule="auto"/>
              <w:jc w:val="center"/>
              <w:rPr>
                <w:rFonts w:ascii="Arial" w:eastAsia="Times New Roman" w:hAnsi="Arial" w:cs="Arial"/>
                <w:sz w:val="20"/>
                <w:szCs w:val="20"/>
                <w:lang w:val="es-ES" w:eastAsia="es-ES"/>
              </w:rPr>
            </w:pPr>
            <w:r w:rsidRPr="000A2171">
              <w:rPr>
                <w:rFonts w:ascii="Arial" w:eastAsia="Times New Roman" w:hAnsi="Arial" w:cs="Arial"/>
                <w:sz w:val="20"/>
                <w:szCs w:val="20"/>
                <w:lang w:val="es-ES" w:eastAsia="es-ES"/>
              </w:rPr>
              <w:t>Víctor Ricardo Duran Sáez</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CA2E1B" w:rsidRPr="000A2171" w:rsidRDefault="00CA2E1B" w:rsidP="00CA2E1B">
            <w:pPr>
              <w:spacing w:before="40" w:after="40" w:line="240" w:lineRule="auto"/>
              <w:jc w:val="center"/>
              <w:rPr>
                <w:rFonts w:ascii="Arial" w:eastAsia="Times New Roman" w:hAnsi="Arial" w:cs="Arial"/>
                <w:sz w:val="20"/>
                <w:szCs w:val="20"/>
                <w:lang w:val="es-ES" w:eastAsia="es-ES"/>
              </w:rPr>
            </w:pPr>
            <w:r w:rsidRPr="000A2171">
              <w:rPr>
                <w:rFonts w:ascii="Arial" w:eastAsia="Times New Roman" w:hAnsi="Arial" w:cs="Arial"/>
                <w:sz w:val="20"/>
                <w:szCs w:val="20"/>
                <w:lang w:val="es-ES" w:eastAsia="es-ES"/>
              </w:rPr>
              <w:t>Ingeniería Mecánica</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A2E1B" w:rsidRPr="000A2171" w:rsidRDefault="00CA2E1B" w:rsidP="00CA2E1B">
            <w:pPr>
              <w:spacing w:before="40" w:after="40" w:line="240" w:lineRule="auto"/>
              <w:jc w:val="center"/>
              <w:rPr>
                <w:rFonts w:ascii="Arial" w:eastAsia="Times New Roman" w:hAnsi="Arial" w:cs="Arial"/>
                <w:sz w:val="20"/>
                <w:szCs w:val="20"/>
                <w:lang w:val="es-ES" w:eastAsia="es-ES"/>
              </w:rPr>
            </w:pPr>
            <w:r w:rsidRPr="000A2171">
              <w:rPr>
                <w:rFonts w:ascii="Arial" w:eastAsia="Times New Roman" w:hAnsi="Arial" w:cs="Arial"/>
                <w:sz w:val="20"/>
                <w:szCs w:val="20"/>
                <w:lang w:val="es-ES" w:eastAsia="es-ES"/>
              </w:rPr>
              <w:t>1491</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A2E1B" w:rsidRPr="000A2171" w:rsidRDefault="00CA2E1B" w:rsidP="00CA2E1B">
            <w:pPr>
              <w:shd w:val="clear" w:color="auto" w:fill="FFFFFF"/>
              <w:spacing w:before="40" w:after="40" w:line="240" w:lineRule="auto"/>
              <w:jc w:val="center"/>
              <w:rPr>
                <w:rFonts w:ascii="Arial" w:eastAsia="Times New Roman" w:hAnsi="Arial" w:cs="Arial"/>
                <w:sz w:val="20"/>
                <w:szCs w:val="20"/>
                <w:shd w:val="clear" w:color="auto" w:fill="FFFFFF"/>
                <w:lang w:val="es-ES" w:eastAsia="es-ES"/>
              </w:rPr>
            </w:pPr>
            <w:r w:rsidRPr="000A2171">
              <w:rPr>
                <w:rFonts w:ascii="Arial" w:eastAsia="Times New Roman" w:hAnsi="Arial" w:cs="Arial"/>
                <w:sz w:val="20"/>
                <w:szCs w:val="20"/>
                <w:shd w:val="clear" w:color="auto" w:fill="FFFFFF"/>
                <w:lang w:val="es-ES" w:eastAsia="es-ES"/>
              </w:rPr>
              <w:t>vduran@ubiobio.cl</w:t>
            </w:r>
          </w:p>
          <w:p w:rsidR="00CA2E1B" w:rsidRPr="000A2171" w:rsidRDefault="00CA2E1B" w:rsidP="00CA2E1B">
            <w:pPr>
              <w:shd w:val="clear" w:color="auto" w:fill="FFFFFF"/>
              <w:spacing w:before="40" w:after="40" w:line="240" w:lineRule="auto"/>
              <w:jc w:val="center"/>
              <w:rPr>
                <w:rFonts w:ascii="Arial" w:eastAsia="Times New Roman" w:hAnsi="Arial" w:cs="Arial"/>
                <w:sz w:val="20"/>
                <w:szCs w:val="20"/>
                <w:lang w:val="es-ES" w:eastAsia="es-ES"/>
              </w:rPr>
            </w:pPr>
          </w:p>
        </w:tc>
      </w:tr>
      <w:tr w:rsidR="00CA2E1B" w:rsidRPr="000A2171" w:rsidTr="00127B2B">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CA2E1B" w:rsidRPr="000A2171" w:rsidRDefault="00CA2E1B" w:rsidP="00CA2E1B">
            <w:pPr>
              <w:spacing w:before="40" w:after="40" w:line="240" w:lineRule="auto"/>
              <w:jc w:val="center"/>
              <w:rPr>
                <w:rFonts w:ascii="Arial" w:eastAsia="Times New Roman" w:hAnsi="Arial" w:cs="Arial"/>
                <w:sz w:val="20"/>
                <w:szCs w:val="20"/>
                <w:lang w:val="es-ES" w:eastAsia="es-ES"/>
              </w:rPr>
            </w:pPr>
            <w:r w:rsidRPr="000A2171">
              <w:rPr>
                <w:rFonts w:ascii="Arial" w:eastAsia="Times New Roman" w:hAnsi="Arial" w:cs="Arial"/>
                <w:sz w:val="20"/>
                <w:szCs w:val="20"/>
                <w:lang w:val="es-ES" w:eastAsia="es-ES"/>
              </w:rPr>
              <w:t>Facultad de Ciencias Empresariales</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CA2E1B" w:rsidRPr="000A2171" w:rsidRDefault="00CA2E1B" w:rsidP="00CA2E1B">
            <w:pPr>
              <w:spacing w:before="40" w:after="40" w:line="240" w:lineRule="auto"/>
              <w:jc w:val="center"/>
              <w:rPr>
                <w:rFonts w:ascii="Arial" w:eastAsia="Times New Roman" w:hAnsi="Arial" w:cs="Arial"/>
                <w:sz w:val="20"/>
                <w:szCs w:val="20"/>
                <w:lang w:val="es-ES" w:eastAsia="es-ES"/>
              </w:rPr>
            </w:pPr>
            <w:r w:rsidRPr="000A2171">
              <w:rPr>
                <w:rFonts w:ascii="Arial" w:eastAsia="Times New Roman" w:hAnsi="Arial" w:cs="Arial"/>
                <w:sz w:val="20"/>
                <w:szCs w:val="20"/>
                <w:lang w:val="es-ES" w:eastAsia="es-ES"/>
              </w:rPr>
              <w:t xml:space="preserve">Gustavo Patricio Gálvez </w:t>
            </w:r>
            <w:proofErr w:type="spellStart"/>
            <w:r w:rsidRPr="000A2171">
              <w:rPr>
                <w:rFonts w:ascii="Arial" w:eastAsia="Times New Roman" w:hAnsi="Arial" w:cs="Arial"/>
                <w:sz w:val="20"/>
                <w:szCs w:val="20"/>
                <w:lang w:val="es-ES" w:eastAsia="es-ES"/>
              </w:rPr>
              <w:t>Gálvez</w:t>
            </w:r>
            <w:proofErr w:type="spellEnd"/>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CA2E1B" w:rsidRPr="000A2171" w:rsidRDefault="00CA2E1B" w:rsidP="00CA2E1B">
            <w:pPr>
              <w:spacing w:before="40" w:after="40" w:line="240" w:lineRule="auto"/>
              <w:jc w:val="center"/>
              <w:rPr>
                <w:rFonts w:ascii="Arial" w:eastAsia="Times New Roman" w:hAnsi="Arial" w:cs="Arial"/>
                <w:sz w:val="20"/>
                <w:szCs w:val="20"/>
                <w:lang w:val="es-ES" w:eastAsia="es-ES"/>
              </w:rPr>
            </w:pPr>
            <w:r w:rsidRPr="000A2171">
              <w:rPr>
                <w:rFonts w:ascii="Arial" w:eastAsia="Times New Roman" w:hAnsi="Arial" w:cs="Arial"/>
                <w:sz w:val="20"/>
                <w:szCs w:val="20"/>
                <w:lang w:val="es-ES" w:eastAsia="es-ES"/>
              </w:rPr>
              <w:t>Sistemas de Información</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CA2E1B" w:rsidRPr="000A2171" w:rsidRDefault="00CA2E1B" w:rsidP="00CA2E1B">
            <w:pPr>
              <w:spacing w:before="40" w:after="40" w:line="240" w:lineRule="auto"/>
              <w:jc w:val="center"/>
              <w:rPr>
                <w:rFonts w:ascii="Arial" w:eastAsia="Times New Roman" w:hAnsi="Arial" w:cs="Arial"/>
                <w:sz w:val="20"/>
                <w:szCs w:val="20"/>
                <w:lang w:val="es-ES" w:eastAsia="es-ES"/>
              </w:rPr>
            </w:pPr>
            <w:r w:rsidRPr="000A2171">
              <w:rPr>
                <w:rFonts w:ascii="Arial" w:eastAsia="Times New Roman" w:hAnsi="Arial" w:cs="Arial"/>
                <w:sz w:val="20"/>
                <w:szCs w:val="20"/>
                <w:lang w:val="es-ES" w:eastAsia="es-ES"/>
              </w:rPr>
              <w:t>1516</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CA2E1B" w:rsidRPr="000A2171" w:rsidRDefault="00CA2E1B" w:rsidP="00CA2E1B">
            <w:pPr>
              <w:shd w:val="clear" w:color="auto" w:fill="FFFFFF"/>
              <w:spacing w:before="40" w:after="40" w:line="240" w:lineRule="auto"/>
              <w:jc w:val="center"/>
              <w:rPr>
                <w:rFonts w:ascii="Arial" w:eastAsia="Times New Roman" w:hAnsi="Arial" w:cs="Arial"/>
                <w:sz w:val="20"/>
                <w:szCs w:val="20"/>
                <w:lang w:val="es-ES" w:eastAsia="es-ES"/>
              </w:rPr>
            </w:pPr>
            <w:r w:rsidRPr="000A2171">
              <w:rPr>
                <w:rFonts w:ascii="Arial" w:eastAsia="Times New Roman" w:hAnsi="Arial" w:cs="Arial"/>
                <w:sz w:val="20"/>
                <w:szCs w:val="20"/>
                <w:shd w:val="clear" w:color="auto" w:fill="FFFFFF"/>
                <w:lang w:val="es-ES" w:eastAsia="es-ES"/>
              </w:rPr>
              <w:t>pgalvez@ubiobio.cl</w:t>
            </w:r>
          </w:p>
        </w:tc>
      </w:tr>
      <w:tr w:rsidR="00CA2E1B" w:rsidRPr="000A2171" w:rsidTr="002360C6">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CA2E1B" w:rsidRPr="000A2171" w:rsidRDefault="00CA2E1B" w:rsidP="00CA2E1B">
            <w:pPr>
              <w:spacing w:before="40" w:after="40" w:line="240" w:lineRule="auto"/>
              <w:jc w:val="center"/>
              <w:rPr>
                <w:rFonts w:ascii="Arial" w:eastAsia="Times New Roman" w:hAnsi="Arial" w:cs="Arial"/>
                <w:sz w:val="20"/>
                <w:szCs w:val="20"/>
                <w:lang w:val="es-ES" w:eastAsia="es-ES"/>
              </w:rPr>
            </w:pPr>
            <w:r w:rsidRPr="000A2171">
              <w:rPr>
                <w:rFonts w:ascii="Arial" w:eastAsia="Times New Roman" w:hAnsi="Arial" w:cs="Arial"/>
                <w:sz w:val="20"/>
                <w:szCs w:val="20"/>
                <w:lang w:val="es-ES" w:eastAsia="es-ES"/>
              </w:rPr>
              <w:t>Educación y Humanidades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A2E1B" w:rsidRPr="000A2171" w:rsidRDefault="007B2E30" w:rsidP="007B2E30">
            <w:pPr>
              <w:spacing w:before="40" w:after="40" w:line="240" w:lineRule="auto"/>
              <w:jc w:val="center"/>
              <w:rPr>
                <w:rFonts w:ascii="Arial" w:eastAsia="Times New Roman" w:hAnsi="Arial" w:cs="Arial"/>
                <w:sz w:val="20"/>
                <w:szCs w:val="20"/>
                <w:lang w:val="es-ES" w:eastAsia="es-ES"/>
              </w:rPr>
            </w:pPr>
            <w:r w:rsidRPr="000A2171">
              <w:rPr>
                <w:rFonts w:ascii="Arial" w:eastAsia="Times New Roman" w:hAnsi="Arial" w:cs="Arial"/>
                <w:sz w:val="20"/>
                <w:szCs w:val="20"/>
                <w:lang w:val="es-ES" w:eastAsia="es-ES"/>
              </w:rPr>
              <w:t>Cristóbal Bravo Ferretti</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A2E1B" w:rsidRPr="000A2171" w:rsidRDefault="009F5BD9" w:rsidP="00CA2E1B">
            <w:pPr>
              <w:spacing w:before="40" w:after="40" w:line="240" w:lineRule="auto"/>
              <w:jc w:val="center"/>
              <w:rPr>
                <w:rFonts w:ascii="Arial" w:eastAsia="Times New Roman" w:hAnsi="Arial" w:cs="Arial"/>
                <w:sz w:val="20"/>
                <w:szCs w:val="20"/>
                <w:lang w:val="es-ES" w:eastAsia="es-ES"/>
              </w:rPr>
            </w:pPr>
            <w:r w:rsidRPr="000A2171">
              <w:rPr>
                <w:rFonts w:ascii="Arial" w:eastAsia="Times New Roman" w:hAnsi="Arial" w:cs="Arial"/>
                <w:sz w:val="20"/>
                <w:szCs w:val="20"/>
                <w:lang w:val="es-ES" w:eastAsia="es-ES"/>
              </w:rPr>
              <w:t>Ciencias Sociales</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A2E1B" w:rsidRPr="000A2171" w:rsidRDefault="007B2E30" w:rsidP="00CA2E1B">
            <w:pPr>
              <w:spacing w:before="40" w:after="40" w:line="240" w:lineRule="auto"/>
              <w:jc w:val="center"/>
              <w:rPr>
                <w:rFonts w:ascii="Arial" w:eastAsia="Times New Roman" w:hAnsi="Arial" w:cs="Arial"/>
                <w:sz w:val="20"/>
                <w:szCs w:val="20"/>
                <w:lang w:val="es-ES" w:eastAsia="es-ES"/>
              </w:rPr>
            </w:pPr>
            <w:r w:rsidRPr="000A2171">
              <w:rPr>
                <w:rFonts w:ascii="Arial" w:eastAsia="Times New Roman" w:hAnsi="Arial" w:cs="Arial"/>
                <w:sz w:val="20"/>
                <w:szCs w:val="20"/>
                <w:lang w:val="es-ES" w:eastAsia="es-ES"/>
              </w:rPr>
              <w:t>3242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A2E1B" w:rsidRPr="000A2171" w:rsidRDefault="007B2E30" w:rsidP="00CA2E1B">
            <w:pPr>
              <w:shd w:val="clear" w:color="auto" w:fill="FFFFFF"/>
              <w:spacing w:before="40" w:after="40" w:line="240" w:lineRule="auto"/>
              <w:jc w:val="center"/>
              <w:rPr>
                <w:rFonts w:ascii="Arial" w:eastAsia="Times New Roman" w:hAnsi="Arial" w:cs="Arial"/>
                <w:sz w:val="20"/>
                <w:szCs w:val="20"/>
                <w:lang w:val="es-ES" w:eastAsia="es-ES"/>
              </w:rPr>
            </w:pPr>
            <w:r w:rsidRPr="000A2171">
              <w:rPr>
                <w:rFonts w:ascii="Arial" w:eastAsia="Times New Roman" w:hAnsi="Arial" w:cs="Arial"/>
                <w:sz w:val="20"/>
                <w:szCs w:val="20"/>
                <w:shd w:val="clear" w:color="auto" w:fill="FFFFFF"/>
                <w:lang w:val="es-ES" w:eastAsia="es-ES"/>
              </w:rPr>
              <w:t>cbravo</w:t>
            </w:r>
            <w:r w:rsidR="009F5BD9" w:rsidRPr="000A2171">
              <w:rPr>
                <w:rFonts w:ascii="Arial" w:eastAsia="Times New Roman" w:hAnsi="Arial" w:cs="Arial"/>
                <w:sz w:val="20"/>
                <w:szCs w:val="20"/>
                <w:shd w:val="clear" w:color="auto" w:fill="FFFFFF"/>
                <w:lang w:val="es-ES" w:eastAsia="es-ES"/>
              </w:rPr>
              <w:t>@ubiobio.cl</w:t>
            </w:r>
          </w:p>
        </w:tc>
      </w:tr>
      <w:tr w:rsidR="008E54D2" w:rsidRPr="000A2171" w:rsidTr="008E54D2">
        <w:tc>
          <w:tcPr>
            <w:tcW w:w="2552" w:type="dxa"/>
            <w:tcBorders>
              <w:top w:val="single" w:sz="4" w:space="0" w:color="auto"/>
              <w:left w:val="single" w:sz="4" w:space="0" w:color="auto"/>
              <w:bottom w:val="single" w:sz="4" w:space="0" w:color="auto"/>
              <w:right w:val="single" w:sz="4" w:space="0" w:color="auto"/>
            </w:tcBorders>
            <w:shd w:val="clear" w:color="auto" w:fill="auto"/>
          </w:tcPr>
          <w:p w:rsidR="008E54D2" w:rsidRPr="000A2171" w:rsidRDefault="008E54D2" w:rsidP="00F0312F">
            <w:pPr>
              <w:spacing w:before="40" w:after="40"/>
              <w:jc w:val="center"/>
              <w:rPr>
                <w:rFonts w:ascii="Arial" w:hAnsi="Arial" w:cs="Arial"/>
                <w:sz w:val="20"/>
                <w:szCs w:val="20"/>
              </w:rPr>
            </w:pPr>
            <w:r w:rsidRPr="000A2171">
              <w:rPr>
                <w:rFonts w:ascii="Arial" w:hAnsi="Arial" w:cs="Arial"/>
                <w:sz w:val="20"/>
                <w:szCs w:val="20"/>
              </w:rPr>
              <w:t>Facultad de Ciencias</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E54D2" w:rsidRPr="000A2171" w:rsidRDefault="008E54D2" w:rsidP="00F0312F">
            <w:pPr>
              <w:spacing w:before="40" w:after="40"/>
              <w:jc w:val="center"/>
              <w:rPr>
                <w:rFonts w:ascii="Arial" w:hAnsi="Arial" w:cs="Arial"/>
                <w:sz w:val="20"/>
                <w:szCs w:val="20"/>
              </w:rPr>
            </w:pPr>
            <w:r w:rsidRPr="000A2171">
              <w:rPr>
                <w:rFonts w:ascii="Arial" w:hAnsi="Arial" w:cs="Arial"/>
                <w:sz w:val="20"/>
                <w:szCs w:val="20"/>
              </w:rPr>
              <w:t xml:space="preserve">Samuel Castillo Apolonio </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8E54D2" w:rsidRPr="000A2171" w:rsidRDefault="008E54D2" w:rsidP="00F0312F">
            <w:pPr>
              <w:spacing w:before="40" w:after="40"/>
              <w:jc w:val="center"/>
              <w:rPr>
                <w:rFonts w:ascii="Arial" w:hAnsi="Arial" w:cs="Arial"/>
                <w:sz w:val="20"/>
                <w:szCs w:val="20"/>
              </w:rPr>
            </w:pPr>
            <w:r w:rsidRPr="000A2171">
              <w:rPr>
                <w:rFonts w:ascii="Arial" w:hAnsi="Arial" w:cs="Arial"/>
                <w:sz w:val="20"/>
                <w:szCs w:val="20"/>
              </w:rPr>
              <w:t>Matemática</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54D2" w:rsidRPr="000A2171" w:rsidRDefault="008E54D2" w:rsidP="00F0312F">
            <w:pPr>
              <w:spacing w:before="40" w:after="40"/>
              <w:jc w:val="center"/>
              <w:rPr>
                <w:rFonts w:ascii="Arial" w:hAnsi="Arial" w:cs="Arial"/>
                <w:sz w:val="20"/>
                <w:szCs w:val="20"/>
              </w:rPr>
            </w:pPr>
            <w:r w:rsidRPr="000A2171">
              <w:rPr>
                <w:rFonts w:ascii="Arial" w:hAnsi="Arial" w:cs="Arial"/>
                <w:sz w:val="20"/>
                <w:szCs w:val="20"/>
              </w:rPr>
              <w:t>1148</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8E54D2" w:rsidRPr="000A2171" w:rsidRDefault="008E54D2" w:rsidP="00F0312F">
            <w:pPr>
              <w:shd w:val="clear" w:color="auto" w:fill="FFFFFF"/>
              <w:spacing w:before="40" w:after="40"/>
              <w:jc w:val="center"/>
              <w:rPr>
                <w:rFonts w:ascii="Arial" w:hAnsi="Arial" w:cs="Arial"/>
                <w:b/>
                <w:sz w:val="20"/>
                <w:szCs w:val="20"/>
              </w:rPr>
            </w:pPr>
            <w:r w:rsidRPr="000A2171">
              <w:rPr>
                <w:rFonts w:ascii="Arial" w:hAnsi="Arial" w:cs="Arial"/>
                <w:b/>
                <w:sz w:val="20"/>
                <w:szCs w:val="20"/>
              </w:rPr>
              <w:t>scastill@ubiobio.cl</w:t>
            </w:r>
          </w:p>
        </w:tc>
      </w:tr>
    </w:tbl>
    <w:p w:rsidR="00CA2E1B" w:rsidRPr="000A2171" w:rsidRDefault="00CA2E1B" w:rsidP="00CA2E1B">
      <w:pPr>
        <w:spacing w:after="0" w:line="240" w:lineRule="auto"/>
        <w:ind w:hanging="426"/>
        <w:jc w:val="both"/>
        <w:rPr>
          <w:rFonts w:ascii="Arial" w:eastAsia="Times New Roman" w:hAnsi="Arial" w:cs="Arial"/>
          <w:color w:val="000000"/>
          <w:lang w:val="es-ES" w:eastAsia="es-ES"/>
        </w:rPr>
      </w:pPr>
    </w:p>
    <w:p w:rsidR="00CA2E1B" w:rsidRPr="000A2171" w:rsidRDefault="00CA2E1B" w:rsidP="00CA2E1B">
      <w:pPr>
        <w:numPr>
          <w:ilvl w:val="0"/>
          <w:numId w:val="3"/>
        </w:numPr>
        <w:spacing w:after="120" w:line="240" w:lineRule="auto"/>
        <w:ind w:left="283" w:hanging="425"/>
        <w:jc w:val="both"/>
        <w:rPr>
          <w:rFonts w:ascii="Arial" w:eastAsia="Times New Roman" w:hAnsi="Arial" w:cs="Arial"/>
          <w:color w:val="000000"/>
          <w:lang w:val="es-ES" w:eastAsia="es-ES"/>
        </w:rPr>
      </w:pPr>
      <w:r w:rsidRPr="000A2171">
        <w:rPr>
          <w:rFonts w:ascii="Arial" w:eastAsia="Times New Roman" w:hAnsi="Arial" w:cs="Arial"/>
          <w:color w:val="000000"/>
          <w:lang w:val="es-ES" w:eastAsia="es-ES"/>
        </w:rPr>
        <w:t xml:space="preserve">Los </w:t>
      </w:r>
      <w:r w:rsidRPr="000A2171">
        <w:rPr>
          <w:rFonts w:ascii="Arial" w:eastAsia="Times New Roman" w:hAnsi="Arial" w:cs="Arial"/>
          <w:b/>
          <w:color w:val="000000"/>
          <w:lang w:val="es-ES" w:eastAsia="es-ES"/>
        </w:rPr>
        <w:t>resultados de este Concurso</w:t>
      </w:r>
      <w:r w:rsidR="006C305D">
        <w:rPr>
          <w:rFonts w:ascii="Arial" w:eastAsia="Times New Roman" w:hAnsi="Arial" w:cs="Arial"/>
          <w:color w:val="000000"/>
          <w:lang w:val="es-ES" w:eastAsia="es-ES"/>
        </w:rPr>
        <w:t xml:space="preserve"> ser</w:t>
      </w:r>
      <w:bookmarkStart w:id="0" w:name="_GoBack"/>
      <w:bookmarkEnd w:id="0"/>
      <w:r w:rsidRPr="000A2171">
        <w:rPr>
          <w:rFonts w:ascii="Arial" w:eastAsia="Times New Roman" w:hAnsi="Arial" w:cs="Arial"/>
          <w:color w:val="000000"/>
          <w:lang w:val="es-ES" w:eastAsia="es-ES"/>
        </w:rPr>
        <w:t>án dados a conocer por la Dirección de Extensión, de acuerdo a la evaluación del Comité respectivo. La decisión del Comité es inapelable.</w:t>
      </w:r>
    </w:p>
    <w:p w:rsidR="00CA2E1B" w:rsidRPr="00117558" w:rsidRDefault="00CA2E1B" w:rsidP="000B2635">
      <w:pPr>
        <w:numPr>
          <w:ilvl w:val="0"/>
          <w:numId w:val="3"/>
        </w:numPr>
        <w:spacing w:after="0" w:line="240" w:lineRule="auto"/>
        <w:ind w:left="284" w:hanging="284"/>
        <w:jc w:val="both"/>
        <w:rPr>
          <w:rFonts w:ascii="Arial" w:eastAsia="Times New Roman" w:hAnsi="Arial" w:cs="Arial"/>
          <w:color w:val="1F497D" w:themeColor="text2"/>
          <w:lang w:val="es-ES" w:eastAsia="es-ES"/>
        </w:rPr>
      </w:pPr>
      <w:r w:rsidRPr="000A2171">
        <w:rPr>
          <w:rFonts w:ascii="Arial" w:eastAsia="Times New Roman" w:hAnsi="Arial" w:cs="Arial"/>
          <w:color w:val="000000"/>
          <w:lang w:val="es-ES" w:eastAsia="es-ES"/>
        </w:rPr>
        <w:t xml:space="preserve">Se da por entendido que los académicos participantes </w:t>
      </w:r>
      <w:r w:rsidRPr="00117558">
        <w:rPr>
          <w:rFonts w:ascii="Arial" w:eastAsia="Times New Roman" w:hAnsi="Arial" w:cs="Arial"/>
          <w:b/>
          <w:color w:val="1F497D" w:themeColor="text2"/>
          <w:lang w:val="es-ES" w:eastAsia="es-ES"/>
        </w:rPr>
        <w:t>aceptan estas Bases del Concurso</w:t>
      </w:r>
      <w:r w:rsidRPr="00117558">
        <w:rPr>
          <w:rFonts w:ascii="Arial" w:eastAsia="Times New Roman" w:hAnsi="Arial" w:cs="Arial"/>
          <w:color w:val="1F497D" w:themeColor="text2"/>
          <w:lang w:val="es-ES" w:eastAsia="es-ES"/>
        </w:rPr>
        <w:t xml:space="preserve"> </w:t>
      </w:r>
      <w:r w:rsidRPr="00117558">
        <w:rPr>
          <w:rFonts w:ascii="Arial" w:eastAsia="Times New Roman" w:hAnsi="Arial" w:cs="Arial"/>
          <w:b/>
          <w:color w:val="1F497D" w:themeColor="text2"/>
          <w:lang w:val="es-ES" w:eastAsia="es-ES"/>
        </w:rPr>
        <w:t>201</w:t>
      </w:r>
      <w:r w:rsidR="008E54D2" w:rsidRPr="00117558">
        <w:rPr>
          <w:rFonts w:ascii="Arial" w:eastAsia="Times New Roman" w:hAnsi="Arial" w:cs="Arial"/>
          <w:b/>
          <w:color w:val="1F497D" w:themeColor="text2"/>
          <w:lang w:val="es-ES" w:eastAsia="es-ES"/>
        </w:rPr>
        <w:t>8</w:t>
      </w:r>
      <w:r w:rsidR="007B2E30" w:rsidRPr="00117558">
        <w:rPr>
          <w:rFonts w:ascii="Arial" w:eastAsia="Times New Roman" w:hAnsi="Arial" w:cs="Arial"/>
          <w:b/>
          <w:color w:val="1F497D" w:themeColor="text2"/>
          <w:lang w:val="es-ES" w:eastAsia="es-ES"/>
        </w:rPr>
        <w:t xml:space="preserve"> </w:t>
      </w:r>
      <w:r w:rsidRPr="00117558">
        <w:rPr>
          <w:rFonts w:ascii="Arial" w:eastAsia="Times New Roman" w:hAnsi="Arial" w:cs="Arial"/>
          <w:color w:val="1F497D" w:themeColor="text2"/>
          <w:lang w:val="es-ES" w:eastAsia="es-ES"/>
        </w:rPr>
        <w:t xml:space="preserve">para </w:t>
      </w:r>
      <w:r w:rsidRPr="00117558">
        <w:rPr>
          <w:rFonts w:ascii="Arial" w:eastAsia="Times New Roman" w:hAnsi="Arial" w:cs="Arial"/>
          <w:b/>
          <w:color w:val="1F497D" w:themeColor="text2"/>
          <w:lang w:val="es-ES" w:eastAsia="es-ES"/>
        </w:rPr>
        <w:t>Programas de Extensión Relevante</w:t>
      </w:r>
      <w:r w:rsidRPr="00117558">
        <w:rPr>
          <w:rFonts w:ascii="Arial" w:eastAsia="Times New Roman" w:hAnsi="Arial" w:cs="Arial"/>
          <w:color w:val="1F497D" w:themeColor="text2"/>
          <w:lang w:val="es-ES" w:eastAsia="es-ES"/>
        </w:rPr>
        <w:t xml:space="preserve">. </w:t>
      </w:r>
    </w:p>
    <w:p w:rsidR="00CA2E1B" w:rsidRPr="000A2171" w:rsidRDefault="00CA2E1B" w:rsidP="00CA2E1B">
      <w:pPr>
        <w:spacing w:after="0" w:line="240" w:lineRule="auto"/>
        <w:ind w:hanging="567"/>
        <w:jc w:val="both"/>
        <w:rPr>
          <w:rFonts w:ascii="Arial" w:eastAsia="Times New Roman" w:hAnsi="Arial" w:cs="Arial"/>
          <w:color w:val="000000"/>
          <w:lang w:val="es-ES" w:eastAsia="es-ES"/>
        </w:rPr>
      </w:pPr>
    </w:p>
    <w:p w:rsidR="00CA2E1B" w:rsidRPr="000A2171" w:rsidRDefault="00CA2E1B" w:rsidP="00CA2E1B">
      <w:pPr>
        <w:spacing w:after="0" w:line="240" w:lineRule="auto"/>
        <w:ind w:hanging="567"/>
        <w:jc w:val="both"/>
        <w:rPr>
          <w:rFonts w:ascii="Arial" w:eastAsia="Times New Roman" w:hAnsi="Arial" w:cs="Arial"/>
          <w:color w:val="000000"/>
          <w:lang w:val="es-ES" w:eastAsia="es-ES"/>
        </w:rPr>
      </w:pPr>
    </w:p>
    <w:p w:rsidR="00CA2E1B" w:rsidRPr="000A2171" w:rsidRDefault="00CA2E1B" w:rsidP="00CA2E1B">
      <w:pPr>
        <w:spacing w:after="0" w:line="240" w:lineRule="auto"/>
        <w:jc w:val="both"/>
        <w:rPr>
          <w:rFonts w:ascii="Arial" w:eastAsia="Times New Roman" w:hAnsi="Arial" w:cs="Arial"/>
          <w:color w:val="000000"/>
          <w:lang w:val="es-ES" w:eastAsia="es-ES"/>
        </w:rPr>
      </w:pPr>
    </w:p>
    <w:p w:rsidR="00CA2E1B" w:rsidRPr="000A2171" w:rsidRDefault="00CA2E1B" w:rsidP="00CA2E1B">
      <w:pPr>
        <w:spacing w:after="0" w:line="240" w:lineRule="auto"/>
        <w:ind w:left="1418" w:hanging="709"/>
        <w:jc w:val="center"/>
        <w:rPr>
          <w:rFonts w:ascii="Arial" w:eastAsia="Times New Roman" w:hAnsi="Arial" w:cs="Arial"/>
          <w:b/>
          <w:color w:val="000000"/>
          <w:lang w:val="es-ES" w:eastAsia="es-ES"/>
        </w:rPr>
      </w:pPr>
      <w:r w:rsidRPr="000A2171">
        <w:rPr>
          <w:rFonts w:ascii="Arial" w:eastAsia="Times New Roman" w:hAnsi="Arial" w:cs="Arial"/>
          <w:b/>
          <w:color w:val="000000"/>
          <w:lang w:val="es-ES" w:eastAsia="es-ES"/>
        </w:rPr>
        <w:t>UNIVERSIDAD DEL BIO-BIO</w:t>
      </w:r>
    </w:p>
    <w:p w:rsidR="00CA2E1B" w:rsidRPr="000A2171" w:rsidRDefault="00CA2E1B" w:rsidP="00CA2E1B">
      <w:pPr>
        <w:spacing w:after="0" w:line="240" w:lineRule="auto"/>
        <w:ind w:left="1418" w:hanging="709"/>
        <w:jc w:val="center"/>
        <w:rPr>
          <w:rFonts w:ascii="Arial" w:eastAsia="Times New Roman" w:hAnsi="Arial" w:cs="Arial"/>
          <w:b/>
          <w:color w:val="000000"/>
          <w:lang w:val="es-ES" w:eastAsia="es-ES"/>
        </w:rPr>
      </w:pPr>
      <w:r w:rsidRPr="000A2171">
        <w:rPr>
          <w:rFonts w:ascii="Arial" w:eastAsia="Times New Roman" w:hAnsi="Arial" w:cs="Arial"/>
          <w:b/>
          <w:color w:val="000000"/>
          <w:lang w:val="es-ES" w:eastAsia="es-ES"/>
        </w:rPr>
        <w:t>VICERRECTORIA ACADÉMICA</w:t>
      </w:r>
    </w:p>
    <w:p w:rsidR="00CA2E1B" w:rsidRPr="000A2171" w:rsidRDefault="00CA2E1B" w:rsidP="00CA2E1B">
      <w:pPr>
        <w:spacing w:after="0" w:line="240" w:lineRule="auto"/>
        <w:ind w:left="1418" w:hanging="709"/>
        <w:jc w:val="center"/>
        <w:rPr>
          <w:rFonts w:ascii="Arial" w:eastAsia="Times New Roman" w:hAnsi="Arial" w:cs="Arial"/>
          <w:b/>
          <w:bCs/>
          <w:color w:val="000000"/>
          <w:lang w:val="es-ES" w:eastAsia="es-ES"/>
        </w:rPr>
      </w:pPr>
      <w:r w:rsidRPr="000A2171">
        <w:rPr>
          <w:rFonts w:ascii="Arial" w:eastAsia="Times New Roman" w:hAnsi="Arial" w:cs="Arial"/>
          <w:b/>
          <w:bCs/>
          <w:color w:val="000000"/>
          <w:lang w:val="es-ES" w:eastAsia="es-ES"/>
        </w:rPr>
        <w:t>DIRECCIÓN DE EXTENSIÓN</w:t>
      </w:r>
    </w:p>
    <w:p w:rsidR="00CA2E1B" w:rsidRPr="000A2171" w:rsidRDefault="00CA2E1B" w:rsidP="00CA2E1B">
      <w:pPr>
        <w:spacing w:after="0" w:line="240" w:lineRule="auto"/>
        <w:ind w:left="1418" w:hanging="709"/>
        <w:jc w:val="both"/>
        <w:rPr>
          <w:rFonts w:ascii="Arial" w:eastAsia="Times New Roman" w:hAnsi="Arial" w:cs="Arial"/>
          <w:b/>
          <w:bCs/>
          <w:color w:val="000000"/>
          <w:sz w:val="28"/>
          <w:lang w:val="es-ES" w:eastAsia="es-ES"/>
        </w:rPr>
      </w:pPr>
    </w:p>
    <w:p w:rsidR="004203A3" w:rsidRPr="00CA2E1B" w:rsidRDefault="00CA2E1B" w:rsidP="00E0034A">
      <w:pPr>
        <w:keepNext/>
        <w:spacing w:after="0" w:line="240" w:lineRule="auto"/>
        <w:ind w:left="1418" w:hanging="1276"/>
        <w:outlineLvl w:val="0"/>
        <w:rPr>
          <w:rFonts w:ascii="Arial" w:eastAsia="Times New Roman" w:hAnsi="Arial" w:cs="Arial"/>
          <w:bCs/>
          <w:sz w:val="20"/>
          <w:szCs w:val="20"/>
          <w:lang w:val="es-ES" w:eastAsia="es-ES"/>
        </w:rPr>
      </w:pPr>
      <w:r w:rsidRPr="000A2171">
        <w:rPr>
          <w:rFonts w:ascii="Arial" w:eastAsia="Times New Roman" w:hAnsi="Arial" w:cs="Arial"/>
          <w:bCs/>
          <w:sz w:val="20"/>
          <w:szCs w:val="20"/>
          <w:lang w:val="es-ES" w:eastAsia="es-ES"/>
        </w:rPr>
        <w:t xml:space="preserve">Universidad del Bío-Bío, </w:t>
      </w:r>
      <w:r w:rsidR="008E54D2" w:rsidRPr="000A2171">
        <w:rPr>
          <w:rFonts w:ascii="Arial" w:eastAsia="Times New Roman" w:hAnsi="Arial" w:cs="Arial"/>
          <w:bCs/>
          <w:sz w:val="20"/>
          <w:szCs w:val="20"/>
          <w:lang w:val="es-ES" w:eastAsia="es-ES"/>
        </w:rPr>
        <w:t>Agosto</w:t>
      </w:r>
      <w:r w:rsidRPr="000A2171">
        <w:rPr>
          <w:rFonts w:ascii="Arial" w:eastAsia="Times New Roman" w:hAnsi="Arial" w:cs="Arial"/>
          <w:bCs/>
          <w:sz w:val="20"/>
          <w:szCs w:val="20"/>
          <w:lang w:val="es-ES" w:eastAsia="es-ES"/>
        </w:rPr>
        <w:t xml:space="preserve"> de 201</w:t>
      </w:r>
      <w:r w:rsidR="008E54D2" w:rsidRPr="000A2171">
        <w:rPr>
          <w:rFonts w:ascii="Arial" w:eastAsia="Times New Roman" w:hAnsi="Arial" w:cs="Arial"/>
          <w:bCs/>
          <w:sz w:val="20"/>
          <w:szCs w:val="20"/>
          <w:lang w:val="es-ES" w:eastAsia="es-ES"/>
        </w:rPr>
        <w:t>7</w:t>
      </w:r>
    </w:p>
    <w:sectPr w:rsidR="004203A3" w:rsidRPr="00CA2E1B" w:rsidSect="00CA2E1B">
      <w:headerReference w:type="default" r:id="rId10"/>
      <w:footerReference w:type="default" r:id="rId11"/>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053" w:rsidRDefault="00F93053" w:rsidP="00CA2E1B">
      <w:pPr>
        <w:spacing w:after="0" w:line="240" w:lineRule="auto"/>
      </w:pPr>
      <w:r>
        <w:separator/>
      </w:r>
    </w:p>
  </w:endnote>
  <w:endnote w:type="continuationSeparator" w:id="0">
    <w:p w:rsidR="00F93053" w:rsidRDefault="00F93053" w:rsidP="00CA2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265927"/>
      <w:docPartObj>
        <w:docPartGallery w:val="Page Numbers (Bottom of Page)"/>
        <w:docPartUnique/>
      </w:docPartObj>
    </w:sdtPr>
    <w:sdtEndPr/>
    <w:sdtContent>
      <w:p w:rsidR="00B40042" w:rsidRDefault="00E65596" w:rsidP="00E65596">
        <w:pPr>
          <w:pStyle w:val="Piedepgina"/>
          <w:jc w:val="right"/>
        </w:pPr>
        <w:r w:rsidRPr="005E3EA9">
          <w:rPr>
            <w:sz w:val="20"/>
            <w:szCs w:val="20"/>
          </w:rPr>
          <w:t xml:space="preserve">CONVOCATORIA </w:t>
        </w:r>
        <w:r>
          <w:rPr>
            <w:sz w:val="20"/>
            <w:szCs w:val="20"/>
          </w:rPr>
          <w:t xml:space="preserve">– PROGRAMA </w:t>
        </w:r>
        <w:r w:rsidRPr="005E3EA9">
          <w:rPr>
            <w:sz w:val="20"/>
            <w:szCs w:val="20"/>
          </w:rPr>
          <w:t>DE EXTENS</w:t>
        </w:r>
        <w:r w:rsidR="008E54D2">
          <w:rPr>
            <w:sz w:val="20"/>
            <w:szCs w:val="20"/>
          </w:rPr>
          <w:t>IÓN RELEVANTE 2018</w:t>
        </w:r>
      </w:p>
    </w:sdtContent>
  </w:sdt>
  <w:p w:rsidR="00CA2E1B" w:rsidRPr="00CA2E1B" w:rsidRDefault="00CA2E1B" w:rsidP="00CA2E1B">
    <w:pPr>
      <w:pStyle w:val="Piedepgina"/>
      <w:jc w:val="right"/>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053" w:rsidRDefault="00F93053" w:rsidP="00CA2E1B">
      <w:pPr>
        <w:spacing w:after="0" w:line="240" w:lineRule="auto"/>
      </w:pPr>
      <w:r>
        <w:separator/>
      </w:r>
    </w:p>
  </w:footnote>
  <w:footnote w:type="continuationSeparator" w:id="0">
    <w:p w:rsidR="00F93053" w:rsidRDefault="00F93053" w:rsidP="00CA2E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1005435842"/>
      <w:docPartObj>
        <w:docPartGallery w:val="Page Numbers (Margins)"/>
        <w:docPartUnique/>
      </w:docPartObj>
    </w:sdtPr>
    <w:sdtEndPr/>
    <w:sdtContent>
      <w:p w:rsidR="00244ADC" w:rsidRPr="00244ADC" w:rsidRDefault="00E65596">
        <w:pPr>
          <w:pStyle w:val="Encabezado"/>
          <w:rPr>
            <w:rFonts w:ascii="Arial" w:hAnsi="Arial" w:cs="Arial"/>
            <w:sz w:val="20"/>
            <w:szCs w:val="20"/>
          </w:rPr>
        </w:pPr>
        <w:r w:rsidRPr="00E65596">
          <w:rPr>
            <w:rFonts w:ascii="Arial" w:hAnsi="Arial" w:cs="Arial"/>
            <w:noProof/>
            <w:sz w:val="20"/>
            <w:szCs w:val="20"/>
            <w:lang w:eastAsia="es-CL"/>
          </w:rPr>
          <mc:AlternateContent>
            <mc:Choice Requires="wpg">
              <w:drawing>
                <wp:anchor distT="0" distB="0" distL="114300" distR="114300" simplePos="0" relativeHeight="251659264" behindDoc="0" locked="0" layoutInCell="0" allowOverlap="1" wp14:editId="15367B39">
                  <wp:simplePos x="0" y="0"/>
                  <wp:positionH relativeFrom="rightMargin">
                    <wp:align>center</wp:align>
                  </wp:positionH>
                  <mc:AlternateContent>
                    <mc:Choice Requires="wp14">
                      <wp:positionV relativeFrom="page">
                        <wp14:pctPosVOffset>20000</wp14:pctPosVOffset>
                      </wp:positionV>
                    </mc:Choice>
                    <mc:Fallback>
                      <wp:positionV relativeFrom="page">
                        <wp:posOffset>2011680</wp:posOffset>
                      </wp:positionV>
                    </mc:Fallback>
                  </mc:AlternateContent>
                  <wp:extent cx="488315" cy="237490"/>
                  <wp:effectExtent l="0" t="9525" r="0" b="10160"/>
                  <wp:wrapNone/>
                  <wp:docPr id="566" name="Grupo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567" name="Text Box 71"/>
                          <wps:cNvSpPr txBox="1">
                            <a:spLocks noChangeArrowheads="1"/>
                          </wps:cNvSpPr>
                          <wps:spPr bwMode="auto">
                            <a:xfrm>
                              <a:off x="689" y="3263"/>
                              <a:ext cx="769" cy="36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5596" w:rsidRDefault="00E65596">
                                <w:pPr>
                                  <w:pStyle w:val="Encabezado"/>
                                  <w:jc w:val="center"/>
                                </w:pPr>
                                <w:r>
                                  <w:fldChar w:fldCharType="begin"/>
                                </w:r>
                                <w:r>
                                  <w:instrText>PAGE    \* MERGEFORMAT</w:instrText>
                                </w:r>
                                <w:r>
                                  <w:fldChar w:fldCharType="separate"/>
                                </w:r>
                                <w:r w:rsidR="006C305D" w:rsidRPr="006C305D">
                                  <w:rPr>
                                    <w:rStyle w:val="Nmerodepgina"/>
                                    <w:b/>
                                    <w:bCs/>
                                    <w:noProof/>
                                    <w:color w:val="403152" w:themeColor="accent4" w:themeShade="80"/>
                                    <w:sz w:val="16"/>
                                    <w:szCs w:val="16"/>
                                    <w:lang w:val="es-ES"/>
                                  </w:rPr>
                                  <w:t>6</w:t>
                                </w:r>
                                <w:r>
                                  <w:rPr>
                                    <w:rStyle w:val="Nmerodepgina"/>
                                    <w:b/>
                                    <w:bCs/>
                                    <w:color w:val="403152" w:themeColor="accent4" w:themeShade="80"/>
                                    <w:sz w:val="16"/>
                                    <w:szCs w:val="16"/>
                                  </w:rPr>
                                  <w:fldChar w:fldCharType="end"/>
                                </w:r>
                              </w:p>
                            </w:txbxContent>
                          </wps:txbx>
                          <wps:bodyPr rot="0" vert="horz" wrap="square" lIns="0" tIns="0" rIns="0" bIns="0" anchor="ctr" anchorCtr="0" upright="1">
                            <a:noAutofit/>
                          </wps:bodyPr>
                        </wps:wsp>
                        <wpg:grpSp>
                          <wpg:cNvPr id="568" name="Group 72"/>
                          <wpg:cNvGrpSpPr>
                            <a:grpSpLocks/>
                          </wpg:cNvGrpSpPr>
                          <wpg:grpSpPr bwMode="auto">
                            <a:xfrm>
                              <a:off x="886" y="3255"/>
                              <a:ext cx="374" cy="374"/>
                              <a:chOff x="1453" y="14832"/>
                              <a:chExt cx="374" cy="374"/>
                            </a:xfrm>
                          </wpg:grpSpPr>
                          <wps:wsp>
                            <wps:cNvPr id="569"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0" name="Oval 74"/>
                            <wps:cNvSpPr>
                              <a:spLocks noChangeArrowheads="1"/>
                            </wps:cNvSpPr>
                            <wps:spPr bwMode="auto">
                              <a:xfrm>
                                <a:off x="1462" y="14835"/>
                                <a:ext cx="101" cy="101"/>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o 70" o:spid="_x0000_s1026" style="position:absolute;margin-left:0;margin-top:0;width:38.45pt;height:18.7pt;z-index:25165926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3FnDQQAAKcOAAAOAAAAZHJzL2Uyb0RvYy54bWzcV9uOpDYQfY+Uf7D83sOluWuY1UxfRpEm&#10;2ZV28wFuMA0K2MSmh55E+feUbaAvs62ZvUYbHpDBdlF1qs5xcf1m39TokQpZcZZi58rGiLKM5xXb&#10;pvj3D+tZhJHsCMtJzRlN8ROV+M3Nzz9d921CXV7yOqcCgREmk75Ncdl1bWJZMitpQ+QVbymDyYKL&#10;hnTwKLZWLkgP1pvacm07sHou8lbwjEoJb5dmEt9o+0VBs+5tUUjaoTrF4Fun70LfN+pu3VyTZCtI&#10;W1bZ4Ab5DC8aUjH46GRqSTqCdqJ6ZqqpMsElL7qrjDcWL4oqozoGiMaxz6K5F3zX6li2Sb9tJ5gA&#10;2jOcPtts9tvjO4GqPMV+EGDESANJuhe7lqNQo9O32wQW3Yv2fftOmBBh+MCzPySAZ53Pq+etWYw2&#10;/a88B3tk13GNzr4QjTIBcaO9TsLTlAS671AGL70omjs+RhlMufPQi4ckZSVkUu0KohgjmJy7vm/y&#10;l5WrYXMYwJzaCRvVnEUS803t5+CXKg6oNnkAVH4ZoO9L0lKdJ6mwmgANR0A/qODu+B6FjvJKfR7W&#10;KUBRt4f3wByNjzS4IsYXJWFbeisE70tKcnBQ74Qwpq3GjlRGXgL6AFkwN5CNaB8ACzTOE2AkaYXs&#10;7ilvkBqkWACXtJPk8UF2Bttxicop4+uqruE9ScA4LBlGhgZ/x3a8ilaRN/PcYDXz7OVydrteeLNg&#10;7YT+cr5cLJbOP8q+4yVlleeUKXMjJR3vdRkaxMGQaSKl5HWVK3PKJSm2m0Ut0CMBSVjra6iUo2XW&#10;qRu6kCCqs5Ac17Pv3Hi2DqJw5q09fxaHdjSznfguDmwv9pbr05AeKka/PCTUpzj2Xd+UzMXYbH09&#10;j40kTdWB6NZVk+JoWkQSVWgrlusUdqSqzfgICuX+AQoolTHRuixVJZqa7Pab/VDmG54/QYEKDhUE&#10;+gsnBQxKLv7CqAfVTbH8c0cExaj+hUGRK4keB2IcbMYBYRlsTXHWCYzMw6IzYr5rRbUtwbYhEuO3&#10;oDlFpetUccb4ofVKU185OgiVGR7zFs6sUQhBgFHoGtJ+OyGMItDeE0kb+al07FjQSDLpoOP5c73L&#10;8aK5dlFNrgYlPN84Efs/UUJQZYPoW6AdCrUInUgZ8PIbad/HYLqE7gTSM/WjdV21Uok8SV4WwJop&#10;jgZz336Bo5F36y6Cj3EUjv6BipdomdRs0KP/q9heVphPlJXY8bxJWjw/dOHByMswYyRmmBllpvsa&#10;IvM9Gg3o1E7opVuf70avwJ1UaOjHRno5tmPESw1MxzB2gGPnMDQXr6DX0el8dohfJhE48pwbP+qp&#10;/bIiTK3Taw/qH4VGhzNLn+D6b0g3IsOfm/rdOn7Wqw7/lzf/AgAA//8DAFBLAwQUAAYACAAAACEA&#10;qiUKot0AAAADAQAADwAAAGRycy9kb3ducmV2LnhtbEyPT0vDQBDF70K/wzIFb3bjHxpNsylFEPVQ&#10;xNgivW2z4yaanQ3ZbZp+e0cvehl4vMd7v8mXo2vFgH1oPCm4nCUgkCpvGrIKNm8PF7cgQtRkdOsJ&#10;FZwwwLKYnOU6M/5IrziU0QouoZBpBXWMXSZlqGp0Osx8h8Teh++djix7K02vj1zuWnmVJHPpdEO8&#10;UOsO72usvsqDU7BOK3x6WX2W5vnxFIbd2m7Hd6vU+XRcLUBEHONfGH7wGR0KZtr7A5kgWgX8SPy9&#10;7KXzOxB7BdfpDcgil//Zi28AAAD//wMAUEsBAi0AFAAGAAgAAAAhALaDOJL+AAAA4QEAABMAAAAA&#10;AAAAAAAAAAAAAAAAAFtDb250ZW50X1R5cGVzXS54bWxQSwECLQAUAAYACAAAACEAOP0h/9YAAACU&#10;AQAACwAAAAAAAAAAAAAAAAAvAQAAX3JlbHMvLnJlbHNQSwECLQAUAAYACAAAACEAdA9xZw0EAACn&#10;DgAADgAAAAAAAAAAAAAAAAAuAgAAZHJzL2Uyb0RvYy54bWxQSwECLQAUAAYACAAAACEAqiUKot0A&#10;AAADAQAADwAAAAAAAAAAAAAAAABnBgAAZHJzL2Rvd25yZXYueG1sUEsFBgAAAAAEAAQA8wAAAHEH&#10;A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SGesMA&#10;AADcAAAADwAAAGRycy9kb3ducmV2LnhtbESPzarCMBSE94LvEI7g5qKpwlWpRvEH9W5cVH2AQ3Ns&#10;i81JaaLW+/RGEFwOM/MNM1s0phR3ql1hWcGgH4EgTq0uOFNwPm17ExDOI2ssLZOCJzlYzNutGcba&#10;Pjih+9FnIkDYxagg976KpXRpTgZd31bEwbvY2qAPss6krvER4KaUwygaSYMFh4UcK1rnlF6PN6OA&#10;lon9P1zdziSrzXp3KZh+5F6pbqdZTkF4avw3/Gn/aQW/ozG8z4Qj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nSGesMAAADcAAAADwAAAAAAAAAAAAAAAACYAgAAZHJzL2Rv&#10;d25yZXYueG1sUEsFBgAAAAAEAAQA9QAAAIgDAAAAAA==&#10;" filled="f" stroked="f">
                    <v:textbox inset="0,0,0,0">
                      <w:txbxContent>
                        <w:p w:rsidR="00E65596" w:rsidRDefault="00E65596">
                          <w:pPr>
                            <w:pStyle w:val="Encabezado"/>
                            <w:jc w:val="center"/>
                          </w:pPr>
                          <w:r>
                            <w:fldChar w:fldCharType="begin"/>
                          </w:r>
                          <w:r>
                            <w:instrText>PAGE    \* MERGEFORMAT</w:instrText>
                          </w:r>
                          <w:r>
                            <w:fldChar w:fldCharType="separate"/>
                          </w:r>
                          <w:r w:rsidR="006C305D" w:rsidRPr="006C305D">
                            <w:rPr>
                              <w:rStyle w:val="Nmerodepgina"/>
                              <w:b/>
                              <w:bCs/>
                              <w:noProof/>
                              <w:color w:val="403152" w:themeColor="accent4" w:themeShade="80"/>
                              <w:sz w:val="16"/>
                              <w:szCs w:val="16"/>
                              <w:lang w:val="es-ES"/>
                            </w:rPr>
                            <w:t>6</w:t>
                          </w:r>
                          <w:r>
                            <w:rPr>
                              <w:rStyle w:val="Nmerodepgina"/>
                              <w:b/>
                              <w:bCs/>
                              <w:color w:val="403152" w:themeColor="accent4" w:themeShade="80"/>
                              <w:sz w:val="16"/>
                              <w:szCs w:val="16"/>
                            </w:rPr>
                            <w:fldChar w:fldCharType="end"/>
                          </w:r>
                        </w:p>
                      </w:txbxContent>
                    </v:textbox>
                  </v:shape>
                  <v:group id="Group 72" o:spid="_x0000_s1028"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Lf48IAAADcAAAADwAAAGRycy9kb3ducmV2LnhtbERPy4rCMBTdC/MP4Qqz&#10;07QOilRTERkHFyL4gGF2l+b2gc1NaTJt/XuzEFweznu9GUwtOmpdZVlBPI1AEGdWV1wouF33kyUI&#10;55E11pZJwYMcbNKP0RoTbXs+U3fxhQgh7BJUUHrfJFK6rCSDbmob4sDltjXoA2wLqVvsQ7ip5SyK&#10;FtJgxaGhxIZ2JWX3y79R8NNjv/2Kv7vjPd89/q7z0+8xJqU+x8N2BcLT4N/il/ugFcwXYW0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Pi3+PCAAAA3AAAAA8A&#10;AAAAAAAAAAAAAAAAqgIAAGRycy9kb3ducmV2LnhtbFBLBQYAAAAABAAEAPoAAACZAwAAAAA=&#10;">
                    <v:oval id="Oval 73" o:spid="_x0000_s1029"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QbJ8QA&#10;AADcAAAADwAAAGRycy9kb3ducmV2LnhtbESPQWvCQBCF7wX/wzKCl6KbCo0aXYMUhFx6qHrwOGTH&#10;bDA7G3bXmP77bqHQ4+PN+968XTnaTgzkQ+tYwdsiA0FcO91yo+ByPs7XIEJE1tg5JgXfFKDcT152&#10;WGj35C8aTrERCcKhQAUmxr6QMtSGLIaF64mTd3PeYkzSN1J7fCa47eQyy3JpseXUYLCnD0P1/fSw&#10;6Y1rcOFa1Q9cXZbmdT365tOvlJpNx8MWRKQx/h//pSut4D3fwO+YRA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EGyfEAAAA3AAAAA8AAAAAAAAAAAAAAAAAmAIAAGRycy9k&#10;b3ducmV2LnhtbFBLBQYAAAAABAAEAPUAAACJAwAAAAA=&#10;" filled="f" strokecolor="#84a2c6" strokeweight=".5pt"/>
                    <v:oval id="Oval 74" o:spid="_x0000_s1030"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mYsr0A&#10;AADcAAAADwAAAGRycy9kb3ducmV2LnhtbERPuwrCMBTdBf8hXMFNUwUfVKOooLhadXC7Nte22NyU&#10;Jtb692YQHA/nvVy3phQN1a6wrGA0jEAQp1YXnCm4nPeDOQjnkTWWlknBhxysV93OEmNt33yiJvGZ&#10;CCHsYlSQe1/FUro0J4NuaCviwD1sbdAHWGdS1/gO4aaU4yiaSoMFh4YcK9rllD6Tl1FQHOzout8m&#10;J3drpju5Ke9be70r1e+1mwUIT63/i3/uo1YwmYX54Uw4An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NmYsr0AAADcAAAADwAAAAAAAAAAAAAAAACYAgAAZHJzL2Rvd25yZXYu&#10;eG1sUEsFBgAAAAAEAAQA9QAAAIIDAAAAAA==&#10;" fillcolor="#84a2c6" stroked="f"/>
                  </v:group>
                  <w10:wrap anchorx="margin" anchory="page"/>
                </v:group>
              </w:pict>
            </mc:Fallback>
          </mc:AlternateContent>
        </w:r>
      </w:p>
    </w:sdtContent>
  </w:sdt>
  <w:p w:rsidR="00244ADC" w:rsidRPr="00244ADC" w:rsidRDefault="00F93053">
    <w:pPr>
      <w:pStyle w:val="Encabezado"/>
      <w:rPr>
        <w:rFonts w:ascii="Arial" w:hAnsi="Arial" w:cs="Arial"/>
        <w:sz w:val="20"/>
        <w:szCs w:val="20"/>
      </w:rPr>
    </w:pPr>
  </w:p>
  <w:p w:rsidR="00244ADC" w:rsidRDefault="00F93053" w:rsidP="00244ADC">
    <w:pPr>
      <w:pStyle w:val="Encabezado"/>
      <w:spacing w:after="120"/>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E5CCF"/>
    <w:multiLevelType w:val="multilevel"/>
    <w:tmpl w:val="B422039C"/>
    <w:lvl w:ilvl="0">
      <w:start w:val="2"/>
      <w:numFmt w:val="decimal"/>
      <w:lvlText w:val="%1"/>
      <w:lvlJc w:val="left"/>
      <w:pPr>
        <w:ind w:left="360" w:hanging="360"/>
      </w:pPr>
      <w:rPr>
        <w:rFonts w:hint="default"/>
      </w:rPr>
    </w:lvl>
    <w:lvl w:ilvl="1">
      <w:start w:val="1"/>
      <w:numFmt w:val="decimal"/>
      <w:lvlText w:val="%1.%2"/>
      <w:lvlJc w:val="left"/>
      <w:pPr>
        <w:ind w:left="1760" w:hanging="360"/>
      </w:pPr>
      <w:rPr>
        <w:rFonts w:hint="default"/>
        <w:b w:val="0"/>
      </w:rPr>
    </w:lvl>
    <w:lvl w:ilvl="2">
      <w:start w:val="1"/>
      <w:numFmt w:val="decimal"/>
      <w:lvlText w:val="%1.%2.%3"/>
      <w:lvlJc w:val="left"/>
      <w:pPr>
        <w:ind w:left="3520" w:hanging="720"/>
      </w:pPr>
      <w:rPr>
        <w:rFonts w:hint="default"/>
      </w:rPr>
    </w:lvl>
    <w:lvl w:ilvl="3">
      <w:start w:val="1"/>
      <w:numFmt w:val="decimal"/>
      <w:lvlText w:val="%1.%2.%3.%4"/>
      <w:lvlJc w:val="left"/>
      <w:pPr>
        <w:ind w:left="4920" w:hanging="720"/>
      </w:pPr>
      <w:rPr>
        <w:rFonts w:hint="default"/>
      </w:rPr>
    </w:lvl>
    <w:lvl w:ilvl="4">
      <w:start w:val="1"/>
      <w:numFmt w:val="decimal"/>
      <w:lvlText w:val="%1.%2.%3.%4.%5"/>
      <w:lvlJc w:val="left"/>
      <w:pPr>
        <w:ind w:left="6680" w:hanging="1080"/>
      </w:pPr>
      <w:rPr>
        <w:rFonts w:hint="default"/>
      </w:rPr>
    </w:lvl>
    <w:lvl w:ilvl="5">
      <w:start w:val="1"/>
      <w:numFmt w:val="decimal"/>
      <w:lvlText w:val="%1.%2.%3.%4.%5.%6"/>
      <w:lvlJc w:val="left"/>
      <w:pPr>
        <w:ind w:left="8080" w:hanging="1080"/>
      </w:pPr>
      <w:rPr>
        <w:rFonts w:hint="default"/>
      </w:rPr>
    </w:lvl>
    <w:lvl w:ilvl="6">
      <w:start w:val="1"/>
      <w:numFmt w:val="decimal"/>
      <w:lvlText w:val="%1.%2.%3.%4.%5.%6.%7"/>
      <w:lvlJc w:val="left"/>
      <w:pPr>
        <w:ind w:left="9840" w:hanging="1440"/>
      </w:pPr>
      <w:rPr>
        <w:rFonts w:hint="default"/>
      </w:rPr>
    </w:lvl>
    <w:lvl w:ilvl="7">
      <w:start w:val="1"/>
      <w:numFmt w:val="decimal"/>
      <w:lvlText w:val="%1.%2.%3.%4.%5.%6.%7.%8"/>
      <w:lvlJc w:val="left"/>
      <w:pPr>
        <w:ind w:left="11240" w:hanging="1440"/>
      </w:pPr>
      <w:rPr>
        <w:rFonts w:hint="default"/>
      </w:rPr>
    </w:lvl>
    <w:lvl w:ilvl="8">
      <w:start w:val="1"/>
      <w:numFmt w:val="decimal"/>
      <w:lvlText w:val="%1.%2.%3.%4.%5.%6.%7.%8.%9"/>
      <w:lvlJc w:val="left"/>
      <w:pPr>
        <w:ind w:left="13000" w:hanging="1800"/>
      </w:pPr>
      <w:rPr>
        <w:rFonts w:hint="default"/>
      </w:rPr>
    </w:lvl>
  </w:abstractNum>
  <w:abstractNum w:abstractNumId="1">
    <w:nsid w:val="1BFF33DA"/>
    <w:multiLevelType w:val="hybridMultilevel"/>
    <w:tmpl w:val="D6564CFE"/>
    <w:lvl w:ilvl="0" w:tplc="340A000F">
      <w:start w:val="1"/>
      <w:numFmt w:val="decimal"/>
      <w:lvlText w:val="%1."/>
      <w:lvlJc w:val="left"/>
      <w:pPr>
        <w:ind w:left="1284" w:hanging="360"/>
      </w:pPr>
    </w:lvl>
    <w:lvl w:ilvl="1" w:tplc="340A0019" w:tentative="1">
      <w:start w:val="1"/>
      <w:numFmt w:val="lowerLetter"/>
      <w:lvlText w:val="%2."/>
      <w:lvlJc w:val="left"/>
      <w:pPr>
        <w:ind w:left="2004" w:hanging="360"/>
      </w:pPr>
    </w:lvl>
    <w:lvl w:ilvl="2" w:tplc="340A001B" w:tentative="1">
      <w:start w:val="1"/>
      <w:numFmt w:val="lowerRoman"/>
      <w:lvlText w:val="%3."/>
      <w:lvlJc w:val="right"/>
      <w:pPr>
        <w:ind w:left="2724" w:hanging="180"/>
      </w:pPr>
    </w:lvl>
    <w:lvl w:ilvl="3" w:tplc="340A000F" w:tentative="1">
      <w:start w:val="1"/>
      <w:numFmt w:val="decimal"/>
      <w:lvlText w:val="%4."/>
      <w:lvlJc w:val="left"/>
      <w:pPr>
        <w:ind w:left="3444" w:hanging="360"/>
      </w:pPr>
    </w:lvl>
    <w:lvl w:ilvl="4" w:tplc="340A0019" w:tentative="1">
      <w:start w:val="1"/>
      <w:numFmt w:val="lowerLetter"/>
      <w:lvlText w:val="%5."/>
      <w:lvlJc w:val="left"/>
      <w:pPr>
        <w:ind w:left="4164" w:hanging="360"/>
      </w:pPr>
    </w:lvl>
    <w:lvl w:ilvl="5" w:tplc="340A001B" w:tentative="1">
      <w:start w:val="1"/>
      <w:numFmt w:val="lowerRoman"/>
      <w:lvlText w:val="%6."/>
      <w:lvlJc w:val="right"/>
      <w:pPr>
        <w:ind w:left="4884" w:hanging="180"/>
      </w:pPr>
    </w:lvl>
    <w:lvl w:ilvl="6" w:tplc="340A000F" w:tentative="1">
      <w:start w:val="1"/>
      <w:numFmt w:val="decimal"/>
      <w:lvlText w:val="%7."/>
      <w:lvlJc w:val="left"/>
      <w:pPr>
        <w:ind w:left="5604" w:hanging="360"/>
      </w:pPr>
    </w:lvl>
    <w:lvl w:ilvl="7" w:tplc="340A0019" w:tentative="1">
      <w:start w:val="1"/>
      <w:numFmt w:val="lowerLetter"/>
      <w:lvlText w:val="%8."/>
      <w:lvlJc w:val="left"/>
      <w:pPr>
        <w:ind w:left="6324" w:hanging="360"/>
      </w:pPr>
    </w:lvl>
    <w:lvl w:ilvl="8" w:tplc="340A001B" w:tentative="1">
      <w:start w:val="1"/>
      <w:numFmt w:val="lowerRoman"/>
      <w:lvlText w:val="%9."/>
      <w:lvlJc w:val="right"/>
      <w:pPr>
        <w:ind w:left="7044" w:hanging="180"/>
      </w:pPr>
    </w:lvl>
  </w:abstractNum>
  <w:abstractNum w:abstractNumId="2">
    <w:nsid w:val="36E9378D"/>
    <w:multiLevelType w:val="multilevel"/>
    <w:tmpl w:val="B88ECF90"/>
    <w:lvl w:ilvl="0">
      <w:start w:val="2"/>
      <w:numFmt w:val="decimal"/>
      <w:lvlText w:val="%1"/>
      <w:lvlJc w:val="left"/>
      <w:pPr>
        <w:ind w:left="360" w:hanging="360"/>
      </w:pPr>
      <w:rPr>
        <w:rFonts w:hint="default"/>
      </w:rPr>
    </w:lvl>
    <w:lvl w:ilvl="1">
      <w:start w:val="1"/>
      <w:numFmt w:val="bullet"/>
      <w:lvlText w:val=""/>
      <w:lvlJc w:val="left"/>
      <w:pPr>
        <w:ind w:left="1760" w:hanging="360"/>
      </w:pPr>
      <w:rPr>
        <w:rFonts w:ascii="Symbol" w:hAnsi="Symbol" w:hint="default"/>
        <w:b w:val="0"/>
      </w:rPr>
    </w:lvl>
    <w:lvl w:ilvl="2">
      <w:start w:val="1"/>
      <w:numFmt w:val="decimal"/>
      <w:lvlText w:val="%1.%2.%3"/>
      <w:lvlJc w:val="left"/>
      <w:pPr>
        <w:ind w:left="3520" w:hanging="720"/>
      </w:pPr>
      <w:rPr>
        <w:rFonts w:hint="default"/>
      </w:rPr>
    </w:lvl>
    <w:lvl w:ilvl="3">
      <w:start w:val="1"/>
      <w:numFmt w:val="decimal"/>
      <w:lvlText w:val="%1.%2.%3.%4"/>
      <w:lvlJc w:val="left"/>
      <w:pPr>
        <w:ind w:left="4920" w:hanging="720"/>
      </w:pPr>
      <w:rPr>
        <w:rFonts w:hint="default"/>
      </w:rPr>
    </w:lvl>
    <w:lvl w:ilvl="4">
      <w:start w:val="1"/>
      <w:numFmt w:val="decimal"/>
      <w:lvlText w:val="%1.%2.%3.%4.%5"/>
      <w:lvlJc w:val="left"/>
      <w:pPr>
        <w:ind w:left="6680" w:hanging="1080"/>
      </w:pPr>
      <w:rPr>
        <w:rFonts w:hint="default"/>
      </w:rPr>
    </w:lvl>
    <w:lvl w:ilvl="5">
      <w:start w:val="1"/>
      <w:numFmt w:val="decimal"/>
      <w:lvlText w:val="%1.%2.%3.%4.%5.%6"/>
      <w:lvlJc w:val="left"/>
      <w:pPr>
        <w:ind w:left="8080" w:hanging="1080"/>
      </w:pPr>
      <w:rPr>
        <w:rFonts w:hint="default"/>
      </w:rPr>
    </w:lvl>
    <w:lvl w:ilvl="6">
      <w:start w:val="1"/>
      <w:numFmt w:val="decimal"/>
      <w:lvlText w:val="%1.%2.%3.%4.%5.%6.%7"/>
      <w:lvlJc w:val="left"/>
      <w:pPr>
        <w:ind w:left="9840" w:hanging="1440"/>
      </w:pPr>
      <w:rPr>
        <w:rFonts w:hint="default"/>
      </w:rPr>
    </w:lvl>
    <w:lvl w:ilvl="7">
      <w:start w:val="1"/>
      <w:numFmt w:val="decimal"/>
      <w:lvlText w:val="%1.%2.%3.%4.%5.%6.%7.%8"/>
      <w:lvlJc w:val="left"/>
      <w:pPr>
        <w:ind w:left="11240" w:hanging="1440"/>
      </w:pPr>
      <w:rPr>
        <w:rFonts w:hint="default"/>
      </w:rPr>
    </w:lvl>
    <w:lvl w:ilvl="8">
      <w:start w:val="1"/>
      <w:numFmt w:val="decimal"/>
      <w:lvlText w:val="%1.%2.%3.%4.%5.%6.%7.%8.%9"/>
      <w:lvlJc w:val="left"/>
      <w:pPr>
        <w:ind w:left="13000" w:hanging="1800"/>
      </w:pPr>
      <w:rPr>
        <w:rFonts w:hint="default"/>
      </w:rPr>
    </w:lvl>
  </w:abstractNum>
  <w:abstractNum w:abstractNumId="3">
    <w:nsid w:val="3BBC6959"/>
    <w:multiLevelType w:val="hybridMultilevel"/>
    <w:tmpl w:val="B268F36E"/>
    <w:lvl w:ilvl="0" w:tplc="340A0005">
      <w:start w:val="1"/>
      <w:numFmt w:val="bullet"/>
      <w:lvlText w:val=""/>
      <w:lvlJc w:val="left"/>
      <w:pPr>
        <w:ind w:left="1641" w:hanging="360"/>
      </w:pPr>
      <w:rPr>
        <w:rFonts w:ascii="Wingdings" w:hAnsi="Wingdings" w:hint="default"/>
      </w:rPr>
    </w:lvl>
    <w:lvl w:ilvl="1" w:tplc="340A0003" w:tentative="1">
      <w:start w:val="1"/>
      <w:numFmt w:val="bullet"/>
      <w:lvlText w:val="o"/>
      <w:lvlJc w:val="left"/>
      <w:pPr>
        <w:ind w:left="2361" w:hanging="360"/>
      </w:pPr>
      <w:rPr>
        <w:rFonts w:ascii="Courier New" w:hAnsi="Courier New" w:cs="Courier New" w:hint="default"/>
      </w:rPr>
    </w:lvl>
    <w:lvl w:ilvl="2" w:tplc="340A0005" w:tentative="1">
      <w:start w:val="1"/>
      <w:numFmt w:val="bullet"/>
      <w:lvlText w:val=""/>
      <w:lvlJc w:val="left"/>
      <w:pPr>
        <w:ind w:left="3081" w:hanging="360"/>
      </w:pPr>
      <w:rPr>
        <w:rFonts w:ascii="Wingdings" w:hAnsi="Wingdings" w:hint="default"/>
      </w:rPr>
    </w:lvl>
    <w:lvl w:ilvl="3" w:tplc="340A0001" w:tentative="1">
      <w:start w:val="1"/>
      <w:numFmt w:val="bullet"/>
      <w:lvlText w:val=""/>
      <w:lvlJc w:val="left"/>
      <w:pPr>
        <w:ind w:left="3801" w:hanging="360"/>
      </w:pPr>
      <w:rPr>
        <w:rFonts w:ascii="Symbol" w:hAnsi="Symbol" w:hint="default"/>
      </w:rPr>
    </w:lvl>
    <w:lvl w:ilvl="4" w:tplc="340A0003" w:tentative="1">
      <w:start w:val="1"/>
      <w:numFmt w:val="bullet"/>
      <w:lvlText w:val="o"/>
      <w:lvlJc w:val="left"/>
      <w:pPr>
        <w:ind w:left="4521" w:hanging="360"/>
      </w:pPr>
      <w:rPr>
        <w:rFonts w:ascii="Courier New" w:hAnsi="Courier New" w:cs="Courier New" w:hint="default"/>
      </w:rPr>
    </w:lvl>
    <w:lvl w:ilvl="5" w:tplc="340A0005" w:tentative="1">
      <w:start w:val="1"/>
      <w:numFmt w:val="bullet"/>
      <w:lvlText w:val=""/>
      <w:lvlJc w:val="left"/>
      <w:pPr>
        <w:ind w:left="5241" w:hanging="360"/>
      </w:pPr>
      <w:rPr>
        <w:rFonts w:ascii="Wingdings" w:hAnsi="Wingdings" w:hint="default"/>
      </w:rPr>
    </w:lvl>
    <w:lvl w:ilvl="6" w:tplc="340A0001" w:tentative="1">
      <w:start w:val="1"/>
      <w:numFmt w:val="bullet"/>
      <w:lvlText w:val=""/>
      <w:lvlJc w:val="left"/>
      <w:pPr>
        <w:ind w:left="5961" w:hanging="360"/>
      </w:pPr>
      <w:rPr>
        <w:rFonts w:ascii="Symbol" w:hAnsi="Symbol" w:hint="default"/>
      </w:rPr>
    </w:lvl>
    <w:lvl w:ilvl="7" w:tplc="340A0003" w:tentative="1">
      <w:start w:val="1"/>
      <w:numFmt w:val="bullet"/>
      <w:lvlText w:val="o"/>
      <w:lvlJc w:val="left"/>
      <w:pPr>
        <w:ind w:left="6681" w:hanging="360"/>
      </w:pPr>
      <w:rPr>
        <w:rFonts w:ascii="Courier New" w:hAnsi="Courier New" w:cs="Courier New" w:hint="default"/>
      </w:rPr>
    </w:lvl>
    <w:lvl w:ilvl="8" w:tplc="340A0005" w:tentative="1">
      <w:start w:val="1"/>
      <w:numFmt w:val="bullet"/>
      <w:lvlText w:val=""/>
      <w:lvlJc w:val="left"/>
      <w:pPr>
        <w:ind w:left="7401" w:hanging="360"/>
      </w:pPr>
      <w:rPr>
        <w:rFonts w:ascii="Wingdings" w:hAnsi="Wingdings" w:hint="default"/>
      </w:rPr>
    </w:lvl>
  </w:abstractNum>
  <w:abstractNum w:abstractNumId="4">
    <w:nsid w:val="3D5D5E8C"/>
    <w:multiLevelType w:val="multilevel"/>
    <w:tmpl w:val="43BCDBA4"/>
    <w:lvl w:ilvl="0">
      <w:start w:val="5"/>
      <w:numFmt w:val="decimal"/>
      <w:lvlText w:val="%1."/>
      <w:lvlJc w:val="left"/>
      <w:pPr>
        <w:tabs>
          <w:tab w:val="num" w:pos="525"/>
        </w:tabs>
        <w:ind w:left="525" w:hanging="525"/>
      </w:pPr>
      <w:rPr>
        <w:rFonts w:hint="default"/>
      </w:rPr>
    </w:lvl>
    <w:lvl w:ilvl="1">
      <w:start w:val="1"/>
      <w:numFmt w:val="decimal"/>
      <w:lvlText w:val="%1.%2."/>
      <w:lvlJc w:val="left"/>
      <w:pPr>
        <w:tabs>
          <w:tab w:val="num" w:pos="1288"/>
        </w:tabs>
        <w:ind w:left="1288" w:hanging="720"/>
      </w:pPr>
      <w:rPr>
        <w:rFonts w:hint="default"/>
        <w:b w:val="0"/>
      </w:rPr>
    </w:lvl>
    <w:lvl w:ilvl="2">
      <w:start w:val="1"/>
      <w:numFmt w:val="decimal"/>
      <w:lvlText w:val="%1.%2.%3."/>
      <w:lvlJc w:val="left"/>
      <w:pPr>
        <w:tabs>
          <w:tab w:val="num" w:pos="2094"/>
        </w:tabs>
        <w:ind w:left="2094" w:hanging="720"/>
      </w:pPr>
      <w:rPr>
        <w:rFonts w:hint="default"/>
      </w:rPr>
    </w:lvl>
    <w:lvl w:ilvl="3">
      <w:start w:val="1"/>
      <w:numFmt w:val="decimal"/>
      <w:lvlText w:val="%1.%2.%3.%4."/>
      <w:lvlJc w:val="left"/>
      <w:pPr>
        <w:tabs>
          <w:tab w:val="num" w:pos="3141"/>
        </w:tabs>
        <w:ind w:left="3141" w:hanging="1080"/>
      </w:pPr>
      <w:rPr>
        <w:rFonts w:hint="default"/>
      </w:rPr>
    </w:lvl>
    <w:lvl w:ilvl="4">
      <w:start w:val="1"/>
      <w:numFmt w:val="decimal"/>
      <w:lvlText w:val="%1.%2.%3.%4.%5."/>
      <w:lvlJc w:val="left"/>
      <w:pPr>
        <w:tabs>
          <w:tab w:val="num" w:pos="3828"/>
        </w:tabs>
        <w:ind w:left="3828" w:hanging="1080"/>
      </w:pPr>
      <w:rPr>
        <w:rFonts w:hint="default"/>
      </w:rPr>
    </w:lvl>
    <w:lvl w:ilvl="5">
      <w:start w:val="1"/>
      <w:numFmt w:val="decimal"/>
      <w:lvlText w:val="%1.%2.%3.%4.%5.%6."/>
      <w:lvlJc w:val="left"/>
      <w:pPr>
        <w:tabs>
          <w:tab w:val="num" w:pos="4875"/>
        </w:tabs>
        <w:ind w:left="4875" w:hanging="1440"/>
      </w:pPr>
      <w:rPr>
        <w:rFonts w:hint="default"/>
      </w:rPr>
    </w:lvl>
    <w:lvl w:ilvl="6">
      <w:start w:val="1"/>
      <w:numFmt w:val="decimal"/>
      <w:lvlText w:val="%1.%2.%3.%4.%5.%6.%7."/>
      <w:lvlJc w:val="left"/>
      <w:pPr>
        <w:tabs>
          <w:tab w:val="num" w:pos="5562"/>
        </w:tabs>
        <w:ind w:left="5562" w:hanging="1440"/>
      </w:pPr>
      <w:rPr>
        <w:rFonts w:hint="default"/>
      </w:rPr>
    </w:lvl>
    <w:lvl w:ilvl="7">
      <w:start w:val="1"/>
      <w:numFmt w:val="decimal"/>
      <w:lvlText w:val="%1.%2.%3.%4.%5.%6.%7.%8."/>
      <w:lvlJc w:val="left"/>
      <w:pPr>
        <w:tabs>
          <w:tab w:val="num" w:pos="6609"/>
        </w:tabs>
        <w:ind w:left="6609" w:hanging="1800"/>
      </w:pPr>
      <w:rPr>
        <w:rFonts w:hint="default"/>
      </w:rPr>
    </w:lvl>
    <w:lvl w:ilvl="8">
      <w:start w:val="1"/>
      <w:numFmt w:val="decimal"/>
      <w:lvlText w:val="%1.%2.%3.%4.%5.%6.%7.%8.%9."/>
      <w:lvlJc w:val="left"/>
      <w:pPr>
        <w:tabs>
          <w:tab w:val="num" w:pos="7656"/>
        </w:tabs>
        <w:ind w:left="7656" w:hanging="2160"/>
      </w:pPr>
      <w:rPr>
        <w:rFonts w:hint="default"/>
      </w:rPr>
    </w:lvl>
  </w:abstractNum>
  <w:abstractNum w:abstractNumId="5">
    <w:nsid w:val="4BC223A3"/>
    <w:multiLevelType w:val="multilevel"/>
    <w:tmpl w:val="9614129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6">
    <w:nsid w:val="55B54FB8"/>
    <w:multiLevelType w:val="singleLevel"/>
    <w:tmpl w:val="C3A40CDC"/>
    <w:lvl w:ilvl="0">
      <w:start w:val="1"/>
      <w:numFmt w:val="decimal"/>
      <w:lvlText w:val="%1."/>
      <w:lvlJc w:val="left"/>
      <w:pPr>
        <w:tabs>
          <w:tab w:val="num" w:pos="2562"/>
        </w:tabs>
        <w:ind w:left="2562" w:hanging="1995"/>
      </w:pPr>
      <w:rPr>
        <w:b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6B44618E"/>
    <w:multiLevelType w:val="multilevel"/>
    <w:tmpl w:val="752483F4"/>
    <w:lvl w:ilvl="0">
      <w:start w:val="1"/>
      <w:numFmt w:val="lowerLetter"/>
      <w:lvlText w:val="%1."/>
      <w:lvlJc w:val="left"/>
      <w:pPr>
        <w:ind w:left="-776" w:hanging="360"/>
      </w:pPr>
      <w:rPr>
        <w:rFonts w:hint="default"/>
        <w:b w:val="0"/>
      </w:rPr>
    </w:lvl>
    <w:lvl w:ilvl="1">
      <w:start w:val="1"/>
      <w:numFmt w:val="decimal"/>
      <w:lvlText w:val="%1.%2."/>
      <w:lvlJc w:val="left"/>
      <w:pPr>
        <w:ind w:left="-59" w:hanging="720"/>
      </w:pPr>
      <w:rPr>
        <w:rFonts w:hint="default"/>
        <w:b/>
      </w:rPr>
    </w:lvl>
    <w:lvl w:ilvl="2">
      <w:start w:val="1"/>
      <w:numFmt w:val="decimal"/>
      <w:lvlText w:val="%1.%2.%3."/>
      <w:lvlJc w:val="left"/>
      <w:pPr>
        <w:ind w:left="298" w:hanging="720"/>
      </w:pPr>
      <w:rPr>
        <w:rFonts w:hint="default"/>
        <w:b/>
      </w:rPr>
    </w:lvl>
    <w:lvl w:ilvl="3">
      <w:start w:val="1"/>
      <w:numFmt w:val="decimal"/>
      <w:lvlText w:val="%1.%2.%3.%4."/>
      <w:lvlJc w:val="left"/>
      <w:pPr>
        <w:ind w:left="1015" w:hanging="1080"/>
      </w:pPr>
      <w:rPr>
        <w:rFonts w:hint="default"/>
        <w:b/>
      </w:rPr>
    </w:lvl>
    <w:lvl w:ilvl="4">
      <w:start w:val="1"/>
      <w:numFmt w:val="decimal"/>
      <w:lvlText w:val="%1.%2.%3.%4.%5."/>
      <w:lvlJc w:val="left"/>
      <w:pPr>
        <w:ind w:left="1372" w:hanging="1080"/>
      </w:pPr>
      <w:rPr>
        <w:rFonts w:hint="default"/>
        <w:b/>
      </w:rPr>
    </w:lvl>
    <w:lvl w:ilvl="5">
      <w:start w:val="1"/>
      <w:numFmt w:val="decimal"/>
      <w:lvlText w:val="%1.%2.%3.%4.%5.%6."/>
      <w:lvlJc w:val="left"/>
      <w:pPr>
        <w:ind w:left="2089" w:hanging="1440"/>
      </w:pPr>
      <w:rPr>
        <w:rFonts w:hint="default"/>
        <w:b/>
      </w:rPr>
    </w:lvl>
    <w:lvl w:ilvl="6">
      <w:start w:val="1"/>
      <w:numFmt w:val="decimal"/>
      <w:lvlText w:val="%1.%2.%3.%4.%5.%6.%7."/>
      <w:lvlJc w:val="left"/>
      <w:pPr>
        <w:ind w:left="2446" w:hanging="1440"/>
      </w:pPr>
      <w:rPr>
        <w:rFonts w:hint="default"/>
        <w:b/>
      </w:rPr>
    </w:lvl>
    <w:lvl w:ilvl="7">
      <w:start w:val="1"/>
      <w:numFmt w:val="decimal"/>
      <w:lvlText w:val="%1.%2.%3.%4.%5.%6.%7.%8."/>
      <w:lvlJc w:val="left"/>
      <w:pPr>
        <w:ind w:left="3163" w:hanging="1800"/>
      </w:pPr>
      <w:rPr>
        <w:rFonts w:hint="default"/>
        <w:b/>
      </w:rPr>
    </w:lvl>
    <w:lvl w:ilvl="8">
      <w:start w:val="1"/>
      <w:numFmt w:val="decimal"/>
      <w:lvlText w:val="%1.%2.%3.%4.%5.%6.%7.%8.%9."/>
      <w:lvlJc w:val="left"/>
      <w:pPr>
        <w:ind w:left="3520" w:hanging="1800"/>
      </w:pPr>
      <w:rPr>
        <w:rFonts w:hint="default"/>
        <w:b/>
      </w:rPr>
    </w:lvl>
  </w:abstractNum>
  <w:abstractNum w:abstractNumId="8">
    <w:nsid w:val="77CC25CF"/>
    <w:multiLevelType w:val="multilevel"/>
    <w:tmpl w:val="40C410B2"/>
    <w:lvl w:ilvl="0">
      <w:start w:val="3"/>
      <w:numFmt w:val="decimal"/>
      <w:lvlText w:val="%1"/>
      <w:lvlJc w:val="left"/>
      <w:pPr>
        <w:ind w:left="360" w:hanging="360"/>
      </w:pPr>
      <w:rPr>
        <w:rFonts w:hint="default"/>
        <w:b/>
      </w:rPr>
    </w:lvl>
    <w:lvl w:ilvl="1">
      <w:start w:val="1"/>
      <w:numFmt w:val="decimal"/>
      <w:lvlText w:val="%1.%2"/>
      <w:lvlJc w:val="left"/>
      <w:pPr>
        <w:ind w:left="717" w:hanging="360"/>
      </w:pPr>
      <w:rPr>
        <w:rFonts w:hint="default"/>
        <w:b/>
      </w:rPr>
    </w:lvl>
    <w:lvl w:ilvl="2">
      <w:start w:val="1"/>
      <w:numFmt w:val="decimal"/>
      <w:lvlText w:val="%1.%2.%3"/>
      <w:lvlJc w:val="left"/>
      <w:pPr>
        <w:ind w:left="1434" w:hanging="720"/>
      </w:pPr>
      <w:rPr>
        <w:rFonts w:hint="default"/>
        <w:b/>
      </w:rPr>
    </w:lvl>
    <w:lvl w:ilvl="3">
      <w:start w:val="1"/>
      <w:numFmt w:val="decimal"/>
      <w:lvlText w:val="%1.%2.%3.%4"/>
      <w:lvlJc w:val="left"/>
      <w:pPr>
        <w:ind w:left="1791" w:hanging="720"/>
      </w:pPr>
      <w:rPr>
        <w:rFonts w:hint="default"/>
        <w:b/>
      </w:rPr>
    </w:lvl>
    <w:lvl w:ilvl="4">
      <w:start w:val="1"/>
      <w:numFmt w:val="decimal"/>
      <w:lvlText w:val="%1.%2.%3.%4.%5"/>
      <w:lvlJc w:val="left"/>
      <w:pPr>
        <w:ind w:left="2508" w:hanging="1080"/>
      </w:pPr>
      <w:rPr>
        <w:rFonts w:hint="default"/>
        <w:b/>
      </w:rPr>
    </w:lvl>
    <w:lvl w:ilvl="5">
      <w:start w:val="1"/>
      <w:numFmt w:val="decimal"/>
      <w:lvlText w:val="%1.%2.%3.%4.%5.%6"/>
      <w:lvlJc w:val="left"/>
      <w:pPr>
        <w:ind w:left="2865" w:hanging="1080"/>
      </w:pPr>
      <w:rPr>
        <w:rFonts w:hint="default"/>
        <w:b/>
      </w:rPr>
    </w:lvl>
    <w:lvl w:ilvl="6">
      <w:start w:val="1"/>
      <w:numFmt w:val="decimal"/>
      <w:lvlText w:val="%1.%2.%3.%4.%5.%6.%7"/>
      <w:lvlJc w:val="left"/>
      <w:pPr>
        <w:ind w:left="3582" w:hanging="1440"/>
      </w:pPr>
      <w:rPr>
        <w:rFonts w:hint="default"/>
        <w:b/>
      </w:rPr>
    </w:lvl>
    <w:lvl w:ilvl="7">
      <w:start w:val="1"/>
      <w:numFmt w:val="decimal"/>
      <w:lvlText w:val="%1.%2.%3.%4.%5.%6.%7.%8"/>
      <w:lvlJc w:val="left"/>
      <w:pPr>
        <w:ind w:left="3939" w:hanging="1440"/>
      </w:pPr>
      <w:rPr>
        <w:rFonts w:hint="default"/>
        <w:b/>
      </w:rPr>
    </w:lvl>
    <w:lvl w:ilvl="8">
      <w:start w:val="1"/>
      <w:numFmt w:val="decimal"/>
      <w:lvlText w:val="%1.%2.%3.%4.%5.%6.%7.%8.%9"/>
      <w:lvlJc w:val="left"/>
      <w:pPr>
        <w:ind w:left="4656" w:hanging="1800"/>
      </w:pPr>
      <w:rPr>
        <w:rFonts w:hint="default"/>
        <w:b/>
      </w:rPr>
    </w:lvl>
  </w:abstractNum>
  <w:num w:numId="1">
    <w:abstractNumId w:val="4"/>
  </w:num>
  <w:num w:numId="2">
    <w:abstractNumId w:val="5"/>
  </w:num>
  <w:num w:numId="3">
    <w:abstractNumId w:val="6"/>
  </w:num>
  <w:num w:numId="4">
    <w:abstractNumId w:val="3"/>
  </w:num>
  <w:num w:numId="5">
    <w:abstractNumId w:val="0"/>
  </w:num>
  <w:num w:numId="6">
    <w:abstractNumId w:val="7"/>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E1B"/>
    <w:rsid w:val="000456C9"/>
    <w:rsid w:val="0007278D"/>
    <w:rsid w:val="00094117"/>
    <w:rsid w:val="000A172A"/>
    <w:rsid w:val="000A2171"/>
    <w:rsid w:val="000A4234"/>
    <w:rsid w:val="000B2635"/>
    <w:rsid w:val="000E618A"/>
    <w:rsid w:val="00117558"/>
    <w:rsid w:val="00174FDB"/>
    <w:rsid w:val="001A78DF"/>
    <w:rsid w:val="00225A42"/>
    <w:rsid w:val="002300E8"/>
    <w:rsid w:val="002360C6"/>
    <w:rsid w:val="00243A32"/>
    <w:rsid w:val="002715FE"/>
    <w:rsid w:val="00292B26"/>
    <w:rsid w:val="002B0CD0"/>
    <w:rsid w:val="002C7A15"/>
    <w:rsid w:val="00314351"/>
    <w:rsid w:val="00321DA4"/>
    <w:rsid w:val="00370582"/>
    <w:rsid w:val="003D29BE"/>
    <w:rsid w:val="003F0B9A"/>
    <w:rsid w:val="004203A3"/>
    <w:rsid w:val="004244AA"/>
    <w:rsid w:val="00432987"/>
    <w:rsid w:val="004C01C7"/>
    <w:rsid w:val="004C44C4"/>
    <w:rsid w:val="004E3388"/>
    <w:rsid w:val="004F5DE7"/>
    <w:rsid w:val="0051319D"/>
    <w:rsid w:val="00520796"/>
    <w:rsid w:val="0058499A"/>
    <w:rsid w:val="005D4EA2"/>
    <w:rsid w:val="005E191C"/>
    <w:rsid w:val="00613648"/>
    <w:rsid w:val="00630854"/>
    <w:rsid w:val="006C305D"/>
    <w:rsid w:val="006D22F4"/>
    <w:rsid w:val="006D704D"/>
    <w:rsid w:val="00760C9E"/>
    <w:rsid w:val="00794F6C"/>
    <w:rsid w:val="007A2034"/>
    <w:rsid w:val="007B2E30"/>
    <w:rsid w:val="008142DE"/>
    <w:rsid w:val="0084173F"/>
    <w:rsid w:val="0084371B"/>
    <w:rsid w:val="008710C6"/>
    <w:rsid w:val="008B4E1C"/>
    <w:rsid w:val="008E52A2"/>
    <w:rsid w:val="008E54D2"/>
    <w:rsid w:val="008F456B"/>
    <w:rsid w:val="00902E57"/>
    <w:rsid w:val="00930E6B"/>
    <w:rsid w:val="00966926"/>
    <w:rsid w:val="009D280A"/>
    <w:rsid w:val="009F5BD9"/>
    <w:rsid w:val="00A67DD8"/>
    <w:rsid w:val="00A841DD"/>
    <w:rsid w:val="00B06285"/>
    <w:rsid w:val="00B40042"/>
    <w:rsid w:val="00BB1289"/>
    <w:rsid w:val="00BC563E"/>
    <w:rsid w:val="00BF62DA"/>
    <w:rsid w:val="00C27AB4"/>
    <w:rsid w:val="00C73AD5"/>
    <w:rsid w:val="00C95988"/>
    <w:rsid w:val="00CA0C49"/>
    <w:rsid w:val="00CA2E1B"/>
    <w:rsid w:val="00CA6DBB"/>
    <w:rsid w:val="00CB7678"/>
    <w:rsid w:val="00CC194D"/>
    <w:rsid w:val="00D304D7"/>
    <w:rsid w:val="00D62B0F"/>
    <w:rsid w:val="00DB35BB"/>
    <w:rsid w:val="00DD42CC"/>
    <w:rsid w:val="00DD674B"/>
    <w:rsid w:val="00DE3B65"/>
    <w:rsid w:val="00E0034A"/>
    <w:rsid w:val="00E14219"/>
    <w:rsid w:val="00E63F5F"/>
    <w:rsid w:val="00E6400A"/>
    <w:rsid w:val="00E65596"/>
    <w:rsid w:val="00EA2DF3"/>
    <w:rsid w:val="00EF160C"/>
    <w:rsid w:val="00F032A4"/>
    <w:rsid w:val="00F71298"/>
    <w:rsid w:val="00F81DE7"/>
    <w:rsid w:val="00F82849"/>
    <w:rsid w:val="00F84F25"/>
    <w:rsid w:val="00F93053"/>
    <w:rsid w:val="00FA6971"/>
    <w:rsid w:val="00FA7873"/>
    <w:rsid w:val="00FD129E"/>
    <w:rsid w:val="00FF7AD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A2E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2E1B"/>
  </w:style>
  <w:style w:type="paragraph" w:styleId="Piedepgina">
    <w:name w:val="footer"/>
    <w:basedOn w:val="Normal"/>
    <w:link w:val="PiedepginaCar"/>
    <w:uiPriority w:val="99"/>
    <w:unhideWhenUsed/>
    <w:rsid w:val="00CA2E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2E1B"/>
  </w:style>
  <w:style w:type="paragraph" w:styleId="Textodeglobo">
    <w:name w:val="Balloon Text"/>
    <w:basedOn w:val="Normal"/>
    <w:link w:val="TextodegloboCar"/>
    <w:uiPriority w:val="99"/>
    <w:semiHidden/>
    <w:unhideWhenUsed/>
    <w:rsid w:val="00A841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41DD"/>
    <w:rPr>
      <w:rFonts w:ascii="Tahoma" w:hAnsi="Tahoma" w:cs="Tahoma"/>
      <w:sz w:val="16"/>
      <w:szCs w:val="16"/>
    </w:rPr>
  </w:style>
  <w:style w:type="paragraph" w:styleId="Prrafodelista">
    <w:name w:val="List Paragraph"/>
    <w:basedOn w:val="Normal"/>
    <w:uiPriority w:val="34"/>
    <w:qFormat/>
    <w:rsid w:val="008B4E1C"/>
    <w:pPr>
      <w:ind w:left="720"/>
      <w:contextualSpacing/>
    </w:pPr>
  </w:style>
  <w:style w:type="character" w:styleId="Nmerodepgina">
    <w:name w:val="page number"/>
    <w:basedOn w:val="Fuentedeprrafopredeter"/>
    <w:uiPriority w:val="99"/>
    <w:unhideWhenUsed/>
    <w:rsid w:val="00E655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A2E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2E1B"/>
  </w:style>
  <w:style w:type="paragraph" w:styleId="Piedepgina">
    <w:name w:val="footer"/>
    <w:basedOn w:val="Normal"/>
    <w:link w:val="PiedepginaCar"/>
    <w:uiPriority w:val="99"/>
    <w:unhideWhenUsed/>
    <w:rsid w:val="00CA2E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2E1B"/>
  </w:style>
  <w:style w:type="paragraph" w:styleId="Textodeglobo">
    <w:name w:val="Balloon Text"/>
    <w:basedOn w:val="Normal"/>
    <w:link w:val="TextodegloboCar"/>
    <w:uiPriority w:val="99"/>
    <w:semiHidden/>
    <w:unhideWhenUsed/>
    <w:rsid w:val="00A841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41DD"/>
    <w:rPr>
      <w:rFonts w:ascii="Tahoma" w:hAnsi="Tahoma" w:cs="Tahoma"/>
      <w:sz w:val="16"/>
      <w:szCs w:val="16"/>
    </w:rPr>
  </w:style>
  <w:style w:type="paragraph" w:styleId="Prrafodelista">
    <w:name w:val="List Paragraph"/>
    <w:basedOn w:val="Normal"/>
    <w:uiPriority w:val="34"/>
    <w:qFormat/>
    <w:rsid w:val="008B4E1C"/>
    <w:pPr>
      <w:ind w:left="720"/>
      <w:contextualSpacing/>
    </w:pPr>
  </w:style>
  <w:style w:type="character" w:styleId="Nmerodepgina">
    <w:name w:val="page number"/>
    <w:basedOn w:val="Fuentedeprrafopredeter"/>
    <w:uiPriority w:val="99"/>
    <w:unhideWhenUsed/>
    <w:rsid w:val="00E65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2360</Words>
  <Characters>12981</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Hector Campos</dc:creator>
  <cp:lastModifiedBy>D-S-T</cp:lastModifiedBy>
  <cp:revision>2</cp:revision>
  <cp:lastPrinted>2016-04-18T20:08:00Z</cp:lastPrinted>
  <dcterms:created xsi:type="dcterms:W3CDTF">2017-08-24T20:48:00Z</dcterms:created>
  <dcterms:modified xsi:type="dcterms:W3CDTF">2017-08-24T20:48:00Z</dcterms:modified>
</cp:coreProperties>
</file>